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98C" w:rsidRDefault="0021798C" w:rsidP="0021798C">
      <w:pPr>
        <w:rPr>
          <w:rFonts w:ascii="Myriad Pro" w:hAnsi="Myriad Pro"/>
          <w:bCs/>
          <w:lang w:val="tr-TR"/>
        </w:rPr>
      </w:pPr>
    </w:p>
    <w:p w:rsidR="0021798C" w:rsidRPr="004820E9" w:rsidRDefault="0021798C" w:rsidP="0021798C">
      <w:pPr>
        <w:rPr>
          <w:rFonts w:ascii="Myriad Pro" w:hAnsi="Myriad Pro"/>
          <w:bCs/>
          <w:lang w:val="tr-TR"/>
        </w:rPr>
      </w:pPr>
      <w:r w:rsidRPr="004820E9">
        <w:rPr>
          <w:rFonts w:ascii="Myriad Pro" w:hAnsi="Myriad Pro"/>
          <w:bCs/>
          <w:lang w:val="tr-TR"/>
        </w:rPr>
        <w:t>DENİZLİ KORUYUCU AİLE DERNEĞİ-FAALİYET BİLGİ RAPORU</w:t>
      </w:r>
    </w:p>
    <w:p w:rsidR="0021798C" w:rsidRPr="004820E9" w:rsidRDefault="0021798C" w:rsidP="0021798C">
      <w:pPr>
        <w:rPr>
          <w:rFonts w:ascii="Myriad Pro" w:hAnsi="Myriad Pro"/>
          <w:lang w:val="tr-TR"/>
        </w:rPr>
      </w:pPr>
    </w:p>
    <w:tbl>
      <w:tblPr>
        <w:tblW w:w="99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3"/>
        <w:gridCol w:w="7747"/>
      </w:tblGrid>
      <w:tr w:rsidR="0021798C" w:rsidRPr="004820E9" w:rsidTr="0021798C">
        <w:trPr>
          <w:trHeight w:val="143"/>
        </w:trPr>
        <w:tc>
          <w:tcPr>
            <w:tcW w:w="2173" w:type="dxa"/>
            <w:tcBorders>
              <w:top w:val="single" w:sz="4" w:space="0" w:color="auto"/>
              <w:left w:val="single" w:sz="4" w:space="0" w:color="auto"/>
              <w:bottom w:val="single" w:sz="4" w:space="0" w:color="auto"/>
              <w:right w:val="single" w:sz="4" w:space="0" w:color="auto"/>
            </w:tcBorders>
            <w:hideMark/>
          </w:tcPr>
          <w:p w:rsidR="0021798C" w:rsidRPr="004820E9" w:rsidRDefault="0021798C" w:rsidP="001A5921">
            <w:pPr>
              <w:rPr>
                <w:rFonts w:ascii="Myriad Pro" w:hAnsi="Myriad Pro"/>
                <w:bCs/>
                <w:lang w:val="tr-TR"/>
              </w:rPr>
            </w:pPr>
            <w:r w:rsidRPr="004820E9">
              <w:rPr>
                <w:rFonts w:ascii="Myriad Pro" w:hAnsi="Myriad Pro"/>
                <w:bCs/>
                <w:lang w:val="tr-TR"/>
              </w:rPr>
              <w:t>Raporlamayı Yapan:</w:t>
            </w:r>
          </w:p>
          <w:p w:rsidR="0021798C" w:rsidRPr="004820E9" w:rsidRDefault="0021798C" w:rsidP="001A5921">
            <w:pPr>
              <w:rPr>
                <w:rFonts w:ascii="Myriad Pro" w:hAnsi="Myriad Pro"/>
                <w:lang w:val="tr-TR"/>
              </w:rPr>
            </w:pPr>
            <w:r w:rsidRPr="004820E9">
              <w:rPr>
                <w:rFonts w:ascii="Myriad Pro" w:hAnsi="Myriad Pro"/>
                <w:bCs/>
                <w:lang w:val="tr-TR"/>
              </w:rPr>
              <w:t xml:space="preserve"> (Adı/Soyadı, Unvanı, Birimi) </w:t>
            </w:r>
          </w:p>
        </w:tc>
        <w:tc>
          <w:tcPr>
            <w:tcW w:w="7747" w:type="dxa"/>
            <w:tcBorders>
              <w:top w:val="single" w:sz="4" w:space="0" w:color="auto"/>
              <w:left w:val="single" w:sz="4" w:space="0" w:color="auto"/>
              <w:bottom w:val="single" w:sz="4" w:space="0" w:color="auto"/>
              <w:right w:val="single" w:sz="4" w:space="0" w:color="auto"/>
            </w:tcBorders>
          </w:tcPr>
          <w:p w:rsidR="0021798C" w:rsidRPr="004820E9" w:rsidRDefault="0021798C" w:rsidP="001A5921">
            <w:pPr>
              <w:rPr>
                <w:rFonts w:ascii="Myriad Pro" w:hAnsi="Myriad Pro"/>
                <w:lang w:val="tr-TR"/>
              </w:rPr>
            </w:pPr>
            <w:r w:rsidRPr="004820E9">
              <w:rPr>
                <w:rFonts w:ascii="Myriad Pro" w:hAnsi="Myriad Pro"/>
                <w:lang w:val="tr-TR"/>
              </w:rPr>
              <w:t>AYFER DOĞAN</w:t>
            </w:r>
          </w:p>
          <w:p w:rsidR="0021798C" w:rsidRPr="004820E9" w:rsidRDefault="0021798C" w:rsidP="001A5921">
            <w:pPr>
              <w:rPr>
                <w:rFonts w:ascii="Myriad Pro" w:hAnsi="Myriad Pro"/>
                <w:lang w:val="tr-TR"/>
              </w:rPr>
            </w:pPr>
            <w:r w:rsidRPr="004820E9">
              <w:rPr>
                <w:rFonts w:ascii="Myriad Pro" w:hAnsi="Myriad Pro"/>
                <w:lang w:val="tr-TR"/>
              </w:rPr>
              <w:t>Proje koordiatörü</w:t>
            </w:r>
          </w:p>
        </w:tc>
      </w:tr>
      <w:tr w:rsidR="0021798C" w:rsidRPr="004820E9" w:rsidTr="0021798C">
        <w:trPr>
          <w:trHeight w:val="143"/>
        </w:trPr>
        <w:tc>
          <w:tcPr>
            <w:tcW w:w="2173" w:type="dxa"/>
            <w:tcBorders>
              <w:top w:val="single" w:sz="4" w:space="0" w:color="auto"/>
              <w:left w:val="single" w:sz="4" w:space="0" w:color="auto"/>
              <w:bottom w:val="single" w:sz="4" w:space="0" w:color="auto"/>
              <w:right w:val="single" w:sz="4" w:space="0" w:color="auto"/>
            </w:tcBorders>
            <w:hideMark/>
          </w:tcPr>
          <w:p w:rsidR="0021798C" w:rsidRPr="004820E9" w:rsidRDefault="0021798C" w:rsidP="001A5921">
            <w:pPr>
              <w:rPr>
                <w:rFonts w:ascii="Myriad Pro" w:hAnsi="Myriad Pro"/>
                <w:bCs/>
                <w:lang w:val="tr-TR"/>
              </w:rPr>
            </w:pPr>
            <w:r w:rsidRPr="004820E9">
              <w:rPr>
                <w:rFonts w:ascii="Myriad Pro" w:hAnsi="Myriad Pro"/>
                <w:bCs/>
                <w:lang w:val="tr-TR"/>
              </w:rPr>
              <w:t>Raporlama Yapılan:</w:t>
            </w:r>
          </w:p>
          <w:p w:rsidR="0021798C" w:rsidRPr="004820E9" w:rsidRDefault="0021798C" w:rsidP="001A5921">
            <w:pPr>
              <w:rPr>
                <w:rFonts w:ascii="Myriad Pro" w:hAnsi="Myriad Pro"/>
                <w:lang w:val="tr-TR"/>
              </w:rPr>
            </w:pPr>
            <w:r w:rsidRPr="004820E9">
              <w:rPr>
                <w:rFonts w:ascii="Myriad Pro" w:hAnsi="Myriad Pro"/>
                <w:bCs/>
                <w:lang w:val="tr-TR"/>
              </w:rPr>
              <w:t xml:space="preserve"> (Adı/Soyadı, Unvanı, Birimi) </w:t>
            </w:r>
          </w:p>
        </w:tc>
        <w:tc>
          <w:tcPr>
            <w:tcW w:w="7747" w:type="dxa"/>
            <w:tcBorders>
              <w:top w:val="single" w:sz="4" w:space="0" w:color="auto"/>
              <w:left w:val="single" w:sz="4" w:space="0" w:color="auto"/>
              <w:bottom w:val="single" w:sz="4" w:space="0" w:color="auto"/>
              <w:right w:val="single" w:sz="4" w:space="0" w:color="auto"/>
            </w:tcBorders>
          </w:tcPr>
          <w:p w:rsidR="0021798C" w:rsidRPr="004820E9" w:rsidRDefault="0021798C" w:rsidP="001A5921">
            <w:pPr>
              <w:rPr>
                <w:rFonts w:ascii="Myriad Pro" w:hAnsi="Myriad Pro"/>
                <w:lang w:val="tr-TR"/>
              </w:rPr>
            </w:pPr>
            <w:r w:rsidRPr="004820E9">
              <w:rPr>
                <w:rFonts w:ascii="Myriad Pro" w:hAnsi="Myriad Pro"/>
                <w:lang w:val="tr-TR"/>
              </w:rPr>
              <w:t>Yönetim Kurulu Başkanı</w:t>
            </w:r>
          </w:p>
        </w:tc>
      </w:tr>
      <w:tr w:rsidR="0021798C" w:rsidRPr="004820E9" w:rsidTr="0021798C">
        <w:trPr>
          <w:trHeight w:val="143"/>
        </w:trPr>
        <w:tc>
          <w:tcPr>
            <w:tcW w:w="2173" w:type="dxa"/>
            <w:tcBorders>
              <w:top w:val="single" w:sz="4" w:space="0" w:color="auto"/>
              <w:left w:val="single" w:sz="4" w:space="0" w:color="auto"/>
              <w:bottom w:val="single" w:sz="4" w:space="0" w:color="auto"/>
              <w:right w:val="single" w:sz="4" w:space="0" w:color="auto"/>
            </w:tcBorders>
            <w:hideMark/>
          </w:tcPr>
          <w:p w:rsidR="0021798C" w:rsidRPr="004820E9" w:rsidRDefault="0021798C" w:rsidP="001A5921">
            <w:pPr>
              <w:rPr>
                <w:rFonts w:ascii="Myriad Pro" w:hAnsi="Myriad Pro"/>
                <w:lang w:val="tr-TR"/>
              </w:rPr>
            </w:pPr>
            <w:r w:rsidRPr="004820E9">
              <w:rPr>
                <w:rFonts w:ascii="Myriad Pro" w:hAnsi="Myriad Pro"/>
                <w:bCs/>
                <w:lang w:val="tr-TR"/>
              </w:rPr>
              <w:t xml:space="preserve">Faaliyetin Adı </w:t>
            </w:r>
          </w:p>
        </w:tc>
        <w:tc>
          <w:tcPr>
            <w:tcW w:w="7747" w:type="dxa"/>
            <w:tcBorders>
              <w:top w:val="single" w:sz="4" w:space="0" w:color="auto"/>
              <w:left w:val="single" w:sz="4" w:space="0" w:color="auto"/>
              <w:bottom w:val="single" w:sz="4" w:space="0" w:color="auto"/>
              <w:right w:val="single" w:sz="4" w:space="0" w:color="auto"/>
            </w:tcBorders>
          </w:tcPr>
          <w:p w:rsidR="0021798C" w:rsidRPr="004820E9" w:rsidRDefault="0021798C" w:rsidP="001A5921">
            <w:pPr>
              <w:rPr>
                <w:rFonts w:ascii="Myriad Pro" w:hAnsi="Myriad Pro"/>
                <w:lang w:val="tr-TR"/>
              </w:rPr>
            </w:pPr>
            <w:r w:rsidRPr="004820E9">
              <w:rPr>
                <w:rFonts w:ascii="Myriad Pro" w:hAnsi="Myriad Pro"/>
                <w:lang w:val="tr-TR"/>
              </w:rPr>
              <w:t xml:space="preserve">Çek cumhuriyeti ulusötesi proje toplantısı </w:t>
            </w:r>
          </w:p>
          <w:p w:rsidR="0021798C" w:rsidRPr="004820E9" w:rsidRDefault="0021798C" w:rsidP="001A5921">
            <w:pPr>
              <w:rPr>
                <w:rFonts w:ascii="Myriad Pro" w:hAnsi="Myriad Pro"/>
                <w:lang w:val="tr-TR"/>
              </w:rPr>
            </w:pPr>
          </w:p>
        </w:tc>
      </w:tr>
      <w:tr w:rsidR="0021798C" w:rsidRPr="004820E9" w:rsidTr="0021798C">
        <w:trPr>
          <w:trHeight w:val="143"/>
        </w:trPr>
        <w:tc>
          <w:tcPr>
            <w:tcW w:w="2173" w:type="dxa"/>
            <w:tcBorders>
              <w:top w:val="single" w:sz="4" w:space="0" w:color="auto"/>
              <w:left w:val="single" w:sz="4" w:space="0" w:color="auto"/>
              <w:bottom w:val="single" w:sz="4" w:space="0" w:color="auto"/>
              <w:right w:val="single" w:sz="4" w:space="0" w:color="auto"/>
            </w:tcBorders>
            <w:hideMark/>
          </w:tcPr>
          <w:p w:rsidR="0021798C" w:rsidRPr="004820E9" w:rsidRDefault="0021798C" w:rsidP="001A5921">
            <w:pPr>
              <w:rPr>
                <w:rFonts w:ascii="Myriad Pro" w:hAnsi="Myriad Pro"/>
                <w:lang w:val="tr-TR"/>
              </w:rPr>
            </w:pPr>
            <w:r w:rsidRPr="004820E9">
              <w:rPr>
                <w:rFonts w:ascii="Myriad Pro" w:hAnsi="Myriad Pro"/>
                <w:bCs/>
                <w:lang w:val="tr-TR"/>
              </w:rPr>
              <w:t xml:space="preserve">Faaliyetin Konusu </w:t>
            </w:r>
          </w:p>
        </w:tc>
        <w:tc>
          <w:tcPr>
            <w:tcW w:w="7747" w:type="dxa"/>
            <w:tcBorders>
              <w:top w:val="single" w:sz="4" w:space="0" w:color="auto"/>
              <w:left w:val="single" w:sz="4" w:space="0" w:color="auto"/>
              <w:bottom w:val="single" w:sz="4" w:space="0" w:color="auto"/>
              <w:right w:val="single" w:sz="4" w:space="0" w:color="auto"/>
            </w:tcBorders>
          </w:tcPr>
          <w:p w:rsidR="0021798C" w:rsidRPr="004820E9" w:rsidRDefault="0021798C" w:rsidP="001A5921">
            <w:pPr>
              <w:rPr>
                <w:rFonts w:ascii="Myriad Pro" w:hAnsi="Myriad Pro"/>
                <w:lang w:val="tr-TR"/>
              </w:rPr>
            </w:pPr>
            <w:r w:rsidRPr="004820E9">
              <w:rPr>
                <w:rFonts w:ascii="Myriad Pro" w:hAnsi="Myriad Pro"/>
                <w:lang w:val="tr-TR"/>
              </w:rPr>
              <w:t>Proje ortağı ülkelerdeki  koruyucu aile uygulamaları</w:t>
            </w:r>
          </w:p>
          <w:p w:rsidR="0021798C" w:rsidRPr="004820E9" w:rsidRDefault="0021798C" w:rsidP="001A5921">
            <w:pPr>
              <w:rPr>
                <w:rFonts w:ascii="Myriad Pro" w:hAnsi="Myriad Pro"/>
                <w:lang w:val="tr-TR"/>
              </w:rPr>
            </w:pPr>
          </w:p>
        </w:tc>
      </w:tr>
      <w:tr w:rsidR="0021798C" w:rsidRPr="004820E9" w:rsidTr="0021798C">
        <w:trPr>
          <w:trHeight w:val="143"/>
        </w:trPr>
        <w:tc>
          <w:tcPr>
            <w:tcW w:w="2173" w:type="dxa"/>
            <w:tcBorders>
              <w:top w:val="single" w:sz="4" w:space="0" w:color="auto"/>
              <w:left w:val="single" w:sz="4" w:space="0" w:color="auto"/>
              <w:bottom w:val="single" w:sz="4" w:space="0" w:color="auto"/>
              <w:right w:val="single" w:sz="4" w:space="0" w:color="auto"/>
            </w:tcBorders>
            <w:hideMark/>
          </w:tcPr>
          <w:p w:rsidR="0021798C" w:rsidRPr="004820E9" w:rsidRDefault="0021798C" w:rsidP="001A5921">
            <w:pPr>
              <w:rPr>
                <w:rFonts w:ascii="Myriad Pro" w:hAnsi="Myriad Pro"/>
                <w:bCs/>
                <w:lang w:val="tr-TR"/>
              </w:rPr>
            </w:pPr>
            <w:r w:rsidRPr="004820E9">
              <w:rPr>
                <w:rFonts w:ascii="Myriad Pro" w:hAnsi="Myriad Pro"/>
                <w:bCs/>
                <w:lang w:val="tr-TR"/>
              </w:rPr>
              <w:t xml:space="preserve">Düzenleyen </w:t>
            </w:r>
          </w:p>
          <w:p w:rsidR="0021798C" w:rsidRPr="004820E9" w:rsidRDefault="0021798C" w:rsidP="001A5921">
            <w:pPr>
              <w:rPr>
                <w:rFonts w:ascii="Myriad Pro" w:hAnsi="Myriad Pro"/>
                <w:lang w:val="tr-TR"/>
              </w:rPr>
            </w:pPr>
            <w:r w:rsidRPr="004820E9">
              <w:rPr>
                <w:rFonts w:ascii="Myriad Pro" w:hAnsi="Myriad Pro"/>
                <w:bCs/>
                <w:lang w:val="tr-TR"/>
              </w:rPr>
              <w:t xml:space="preserve">Kişi  /  Kurum   /   Kuruluşlar </w:t>
            </w:r>
          </w:p>
        </w:tc>
        <w:tc>
          <w:tcPr>
            <w:tcW w:w="7747" w:type="dxa"/>
            <w:tcBorders>
              <w:top w:val="single" w:sz="4" w:space="0" w:color="auto"/>
              <w:left w:val="single" w:sz="4" w:space="0" w:color="auto"/>
              <w:bottom w:val="single" w:sz="4" w:space="0" w:color="auto"/>
              <w:right w:val="single" w:sz="4" w:space="0" w:color="auto"/>
            </w:tcBorders>
          </w:tcPr>
          <w:p w:rsidR="0021798C" w:rsidRPr="004820E9" w:rsidRDefault="0021798C" w:rsidP="001A5921">
            <w:pPr>
              <w:rPr>
                <w:rFonts w:ascii="Myriad Pro" w:hAnsi="Myriad Pro"/>
                <w:lang w:val="tr-TR"/>
              </w:rPr>
            </w:pPr>
            <w:r w:rsidRPr="004820E9">
              <w:rPr>
                <w:rFonts w:ascii="Myriad Pro" w:hAnsi="Myriad Pro"/>
                <w:lang w:val="tr-TR"/>
              </w:rPr>
              <w:t>Çek cumhuryeti; Rodinne Komunitni Centrum Chslsupa - Ostrava</w:t>
            </w:r>
          </w:p>
        </w:tc>
      </w:tr>
      <w:tr w:rsidR="0021798C" w:rsidRPr="004820E9" w:rsidTr="0021798C">
        <w:trPr>
          <w:trHeight w:val="143"/>
        </w:trPr>
        <w:tc>
          <w:tcPr>
            <w:tcW w:w="2173" w:type="dxa"/>
            <w:tcBorders>
              <w:top w:val="single" w:sz="4" w:space="0" w:color="auto"/>
              <w:left w:val="single" w:sz="4" w:space="0" w:color="auto"/>
              <w:bottom w:val="single" w:sz="4" w:space="0" w:color="auto"/>
              <w:right w:val="single" w:sz="4" w:space="0" w:color="auto"/>
            </w:tcBorders>
            <w:hideMark/>
          </w:tcPr>
          <w:p w:rsidR="0021798C" w:rsidRPr="004820E9" w:rsidRDefault="0021798C" w:rsidP="001A5921">
            <w:pPr>
              <w:rPr>
                <w:rFonts w:ascii="Myriad Pro" w:hAnsi="Myriad Pro"/>
                <w:lang w:val="tr-TR"/>
              </w:rPr>
            </w:pPr>
            <w:r w:rsidRPr="004820E9">
              <w:rPr>
                <w:rFonts w:ascii="Myriad Pro" w:hAnsi="Myriad Pro"/>
                <w:bCs/>
                <w:lang w:val="tr-TR"/>
              </w:rPr>
              <w:t>Faaliyet Yeri /Katılımcı Sayısı</w:t>
            </w:r>
          </w:p>
        </w:tc>
        <w:tc>
          <w:tcPr>
            <w:tcW w:w="7747" w:type="dxa"/>
            <w:tcBorders>
              <w:top w:val="single" w:sz="4" w:space="0" w:color="auto"/>
              <w:left w:val="single" w:sz="4" w:space="0" w:color="auto"/>
              <w:bottom w:val="single" w:sz="4" w:space="0" w:color="auto"/>
              <w:right w:val="single" w:sz="4" w:space="0" w:color="auto"/>
            </w:tcBorders>
          </w:tcPr>
          <w:p w:rsidR="0021798C" w:rsidRPr="004820E9" w:rsidRDefault="0021798C" w:rsidP="001A5921">
            <w:pPr>
              <w:rPr>
                <w:rFonts w:ascii="Myriad Pro" w:hAnsi="Myriad Pro"/>
                <w:lang w:val="tr-TR"/>
              </w:rPr>
            </w:pPr>
            <w:r>
              <w:rPr>
                <w:rFonts w:ascii="Myriad Pro" w:hAnsi="Myriad Pro"/>
                <w:lang w:val="tr-TR"/>
              </w:rPr>
              <w:t>OSTRAVA</w:t>
            </w:r>
          </w:p>
        </w:tc>
      </w:tr>
      <w:tr w:rsidR="0021798C" w:rsidRPr="004820E9" w:rsidTr="0021798C">
        <w:trPr>
          <w:trHeight w:val="143"/>
        </w:trPr>
        <w:tc>
          <w:tcPr>
            <w:tcW w:w="2173" w:type="dxa"/>
            <w:tcBorders>
              <w:top w:val="single" w:sz="4" w:space="0" w:color="auto"/>
              <w:left w:val="single" w:sz="4" w:space="0" w:color="auto"/>
              <w:bottom w:val="single" w:sz="4" w:space="0" w:color="auto"/>
              <w:right w:val="single" w:sz="4" w:space="0" w:color="auto"/>
            </w:tcBorders>
          </w:tcPr>
          <w:p w:rsidR="0021798C" w:rsidRPr="004820E9" w:rsidRDefault="0021798C" w:rsidP="001A5921">
            <w:pPr>
              <w:rPr>
                <w:rFonts w:ascii="Myriad Pro" w:hAnsi="Myriad Pro"/>
                <w:bCs/>
                <w:lang w:val="tr-TR"/>
              </w:rPr>
            </w:pPr>
            <w:r w:rsidRPr="004820E9">
              <w:rPr>
                <w:rFonts w:ascii="Myriad Pro" w:hAnsi="Myriad Pro"/>
                <w:bCs/>
                <w:lang w:val="tr-TR"/>
              </w:rPr>
              <w:t xml:space="preserve">Tarih/ </w:t>
            </w:r>
          </w:p>
          <w:p w:rsidR="0021798C" w:rsidRPr="004820E9" w:rsidRDefault="0021798C" w:rsidP="001A5921">
            <w:pPr>
              <w:rPr>
                <w:rFonts w:ascii="Myriad Pro" w:hAnsi="Myriad Pro"/>
                <w:bCs/>
                <w:lang w:val="tr-TR"/>
              </w:rPr>
            </w:pPr>
            <w:bookmarkStart w:id="0" w:name="_GoBack"/>
            <w:bookmarkEnd w:id="0"/>
            <w:r w:rsidRPr="004820E9">
              <w:rPr>
                <w:rFonts w:ascii="Myriad Pro" w:hAnsi="Myriad Pro"/>
                <w:bCs/>
                <w:lang w:val="tr-TR"/>
              </w:rPr>
              <w:t xml:space="preserve">Başlama Ve Bitiş Saati </w:t>
            </w:r>
          </w:p>
          <w:p w:rsidR="0021798C" w:rsidRPr="004820E9" w:rsidRDefault="0021798C" w:rsidP="001A5921">
            <w:pPr>
              <w:rPr>
                <w:rFonts w:ascii="Myriad Pro" w:hAnsi="Myriad Pro"/>
                <w:lang w:val="tr-TR"/>
              </w:rPr>
            </w:pPr>
          </w:p>
        </w:tc>
        <w:tc>
          <w:tcPr>
            <w:tcW w:w="7747" w:type="dxa"/>
            <w:tcBorders>
              <w:top w:val="single" w:sz="4" w:space="0" w:color="auto"/>
              <w:left w:val="single" w:sz="4" w:space="0" w:color="auto"/>
              <w:bottom w:val="single" w:sz="4" w:space="0" w:color="auto"/>
              <w:right w:val="single" w:sz="4" w:space="0" w:color="auto"/>
            </w:tcBorders>
          </w:tcPr>
          <w:p w:rsidR="0021798C" w:rsidRPr="004820E9" w:rsidRDefault="0021798C" w:rsidP="001A5921">
            <w:pPr>
              <w:rPr>
                <w:rFonts w:ascii="Myriad Pro" w:hAnsi="Myriad Pro"/>
                <w:lang w:val="tr-TR"/>
              </w:rPr>
            </w:pPr>
            <w:r w:rsidRPr="004820E9">
              <w:rPr>
                <w:rFonts w:ascii="Myriad Pro" w:hAnsi="Myriad Pro"/>
                <w:lang w:val="tr-TR"/>
              </w:rPr>
              <w:t xml:space="preserve">4 ekim 2009 </w:t>
            </w:r>
            <w:r>
              <w:rPr>
                <w:rFonts w:ascii="Myriad Pro" w:hAnsi="Myriad Pro"/>
                <w:lang w:val="tr-TR"/>
              </w:rPr>
              <w:t>-</w:t>
            </w:r>
            <w:r w:rsidRPr="004820E9">
              <w:rPr>
                <w:rFonts w:ascii="Myriad Pro" w:hAnsi="Myriad Pro"/>
                <w:lang w:val="tr-TR"/>
              </w:rPr>
              <w:t xml:space="preserve">7 ekim 2009 </w:t>
            </w:r>
          </w:p>
          <w:p w:rsidR="0021798C" w:rsidRPr="004820E9" w:rsidRDefault="0021798C" w:rsidP="001A5921">
            <w:pPr>
              <w:rPr>
                <w:rFonts w:ascii="Myriad Pro" w:hAnsi="Myriad Pro"/>
                <w:lang w:val="tr-TR"/>
              </w:rPr>
            </w:pPr>
            <w:r w:rsidRPr="004820E9">
              <w:rPr>
                <w:rFonts w:ascii="Myriad Pro" w:hAnsi="Myriad Pro"/>
                <w:lang w:val="tr-TR"/>
              </w:rPr>
              <w:t xml:space="preserve">Saat  09.00 </w:t>
            </w:r>
          </w:p>
        </w:tc>
      </w:tr>
      <w:tr w:rsidR="0021798C" w:rsidRPr="004820E9" w:rsidTr="0021798C">
        <w:trPr>
          <w:trHeight w:val="143"/>
        </w:trPr>
        <w:tc>
          <w:tcPr>
            <w:tcW w:w="2173" w:type="dxa"/>
            <w:tcBorders>
              <w:top w:val="single" w:sz="4" w:space="0" w:color="auto"/>
              <w:left w:val="single" w:sz="4" w:space="0" w:color="auto"/>
              <w:bottom w:val="single" w:sz="4" w:space="0" w:color="auto"/>
              <w:right w:val="single" w:sz="4" w:space="0" w:color="auto"/>
            </w:tcBorders>
          </w:tcPr>
          <w:p w:rsidR="0021798C" w:rsidRPr="004820E9" w:rsidRDefault="0021798C" w:rsidP="001A5921">
            <w:pPr>
              <w:rPr>
                <w:rFonts w:ascii="Myriad Pro" w:hAnsi="Myriad Pro"/>
                <w:bCs/>
                <w:lang w:val="tr-TR"/>
              </w:rPr>
            </w:pPr>
            <w:r w:rsidRPr="004820E9">
              <w:rPr>
                <w:rFonts w:ascii="Myriad Pro" w:hAnsi="Myriad Pro"/>
                <w:bCs/>
                <w:lang w:val="tr-TR"/>
              </w:rPr>
              <w:t xml:space="preserve">Faaliyetin Amacı </w:t>
            </w:r>
          </w:p>
          <w:p w:rsidR="0021798C" w:rsidRPr="004820E9" w:rsidRDefault="0021798C" w:rsidP="001A5921">
            <w:pPr>
              <w:rPr>
                <w:rFonts w:ascii="Myriad Pro" w:hAnsi="Myriad Pro"/>
                <w:lang w:val="tr-TR"/>
              </w:rPr>
            </w:pPr>
          </w:p>
        </w:tc>
        <w:tc>
          <w:tcPr>
            <w:tcW w:w="7747" w:type="dxa"/>
            <w:tcBorders>
              <w:top w:val="single" w:sz="4" w:space="0" w:color="auto"/>
              <w:left w:val="single" w:sz="4" w:space="0" w:color="auto"/>
              <w:bottom w:val="single" w:sz="4" w:space="0" w:color="auto"/>
              <w:right w:val="single" w:sz="4" w:space="0" w:color="auto"/>
            </w:tcBorders>
          </w:tcPr>
          <w:p w:rsidR="0021798C" w:rsidRDefault="0021798C" w:rsidP="001A5921">
            <w:pPr>
              <w:rPr>
                <w:rFonts w:ascii="Myriad Pro" w:hAnsi="Myriad Pro"/>
                <w:lang w:val="tr-TR"/>
              </w:rPr>
            </w:pPr>
            <w:r>
              <w:rPr>
                <w:rFonts w:ascii="Myriad Pro" w:hAnsi="Myriad Pro"/>
                <w:lang w:val="tr-TR"/>
              </w:rPr>
              <w:t>Koruyucu aile sisteminde çocuk travmaları karşısında ailelerin güçlenmesi</w:t>
            </w:r>
          </w:p>
          <w:p w:rsidR="0021798C" w:rsidRPr="004820E9" w:rsidRDefault="0021798C" w:rsidP="001A5921">
            <w:pPr>
              <w:rPr>
                <w:rFonts w:ascii="Myriad Pro" w:hAnsi="Myriad Pro"/>
                <w:lang w:val="tr-TR"/>
              </w:rPr>
            </w:pPr>
            <w:r>
              <w:rPr>
                <w:rFonts w:ascii="Myriad Pro" w:hAnsi="Myriad Pro"/>
                <w:lang w:val="tr-TR"/>
              </w:rPr>
              <w:t>Deneyim bilgi paylaşımı</w:t>
            </w:r>
          </w:p>
        </w:tc>
      </w:tr>
      <w:tr w:rsidR="0021798C" w:rsidRPr="004820E9" w:rsidTr="0021798C">
        <w:trPr>
          <w:trHeight w:val="143"/>
        </w:trPr>
        <w:tc>
          <w:tcPr>
            <w:tcW w:w="2173" w:type="dxa"/>
            <w:tcBorders>
              <w:top w:val="single" w:sz="4" w:space="0" w:color="auto"/>
              <w:left w:val="single" w:sz="4" w:space="0" w:color="auto"/>
              <w:bottom w:val="single" w:sz="4" w:space="0" w:color="auto"/>
              <w:right w:val="single" w:sz="4" w:space="0" w:color="auto"/>
            </w:tcBorders>
          </w:tcPr>
          <w:p w:rsidR="0021798C" w:rsidRPr="004820E9" w:rsidRDefault="0021798C" w:rsidP="001A5921">
            <w:pPr>
              <w:rPr>
                <w:rFonts w:ascii="Myriad Pro" w:hAnsi="Myriad Pro"/>
                <w:lang w:val="tr-TR"/>
              </w:rPr>
            </w:pPr>
          </w:p>
          <w:p w:rsidR="0021798C" w:rsidRPr="004820E9" w:rsidRDefault="0021798C" w:rsidP="001A5921">
            <w:pPr>
              <w:rPr>
                <w:rFonts w:ascii="Myriad Pro" w:hAnsi="Myriad Pro"/>
                <w:lang w:val="tr-TR"/>
              </w:rPr>
            </w:pPr>
            <w:r w:rsidRPr="004820E9">
              <w:rPr>
                <w:rFonts w:ascii="Myriad Pro" w:hAnsi="Myriad Pro"/>
                <w:lang w:val="tr-TR"/>
              </w:rPr>
              <w:t>Görüşülen Konular</w:t>
            </w:r>
          </w:p>
          <w:p w:rsidR="0021798C" w:rsidRPr="004820E9" w:rsidRDefault="0021798C" w:rsidP="001A5921">
            <w:pPr>
              <w:rPr>
                <w:rFonts w:ascii="Myriad Pro" w:hAnsi="Myriad Pro"/>
                <w:lang w:val="tr-TR"/>
              </w:rPr>
            </w:pPr>
          </w:p>
          <w:p w:rsidR="0021798C" w:rsidRPr="004820E9" w:rsidRDefault="0021798C" w:rsidP="001A5921">
            <w:pPr>
              <w:rPr>
                <w:rFonts w:ascii="Myriad Pro" w:hAnsi="Myriad Pro"/>
                <w:lang w:val="tr-TR"/>
              </w:rPr>
            </w:pPr>
          </w:p>
          <w:p w:rsidR="0021798C" w:rsidRPr="004820E9" w:rsidRDefault="0021798C" w:rsidP="001A5921">
            <w:pPr>
              <w:rPr>
                <w:rFonts w:ascii="Myriad Pro" w:hAnsi="Myriad Pro"/>
                <w:lang w:val="tr-TR"/>
              </w:rPr>
            </w:pPr>
          </w:p>
          <w:p w:rsidR="0021798C" w:rsidRPr="004820E9" w:rsidRDefault="0021798C" w:rsidP="001A5921">
            <w:pPr>
              <w:rPr>
                <w:rFonts w:ascii="Myriad Pro" w:hAnsi="Myriad Pro"/>
                <w:lang w:val="tr-TR"/>
              </w:rPr>
            </w:pPr>
          </w:p>
          <w:p w:rsidR="0021798C" w:rsidRPr="004820E9" w:rsidRDefault="0021798C" w:rsidP="001A5921">
            <w:pPr>
              <w:rPr>
                <w:rFonts w:ascii="Myriad Pro" w:hAnsi="Myriad Pro"/>
                <w:lang w:val="tr-TR"/>
              </w:rPr>
            </w:pPr>
          </w:p>
          <w:p w:rsidR="0021798C" w:rsidRPr="004820E9" w:rsidRDefault="0021798C" w:rsidP="001A5921">
            <w:pPr>
              <w:rPr>
                <w:rFonts w:ascii="Myriad Pro" w:hAnsi="Myriad Pro"/>
                <w:lang w:val="tr-TR"/>
              </w:rPr>
            </w:pPr>
          </w:p>
        </w:tc>
        <w:tc>
          <w:tcPr>
            <w:tcW w:w="7747" w:type="dxa"/>
            <w:tcBorders>
              <w:top w:val="single" w:sz="4" w:space="0" w:color="auto"/>
              <w:left w:val="single" w:sz="4" w:space="0" w:color="auto"/>
              <w:bottom w:val="single" w:sz="4" w:space="0" w:color="auto"/>
              <w:right w:val="single" w:sz="4" w:space="0" w:color="auto"/>
            </w:tcBorders>
          </w:tcPr>
          <w:p w:rsidR="0021798C" w:rsidRPr="004820E9" w:rsidRDefault="0021798C" w:rsidP="001A5921">
            <w:pPr>
              <w:rPr>
                <w:rFonts w:ascii="Myriad Pro" w:hAnsi="Myriad Pro"/>
                <w:lang w:val="tr-TR"/>
              </w:rPr>
            </w:pPr>
            <w:r w:rsidRPr="004820E9">
              <w:rPr>
                <w:rFonts w:ascii="Myriad Pro" w:hAnsi="Myriad Pro"/>
                <w:lang w:val="tr-TR"/>
              </w:rPr>
              <w:t xml:space="preserve">Programın açıklaması ve </w:t>
            </w:r>
          </w:p>
          <w:p w:rsidR="0021798C" w:rsidRPr="004820E9" w:rsidRDefault="0021798C" w:rsidP="001A5921">
            <w:pPr>
              <w:rPr>
                <w:rFonts w:ascii="Myriad Pro" w:hAnsi="Myriad Pro"/>
                <w:lang w:val="tr-TR"/>
              </w:rPr>
            </w:pPr>
            <w:r w:rsidRPr="004820E9">
              <w:rPr>
                <w:rFonts w:ascii="Myriad Pro" w:hAnsi="Myriad Pro"/>
                <w:lang w:val="tr-TR"/>
              </w:rPr>
              <w:t>Çek cumhuriyetinde yapılan proje kapsamındaki çalışmal</w:t>
            </w:r>
            <w:r>
              <w:rPr>
                <w:rFonts w:ascii="Myriad Pro" w:hAnsi="Myriad Pro"/>
                <w:lang w:val="tr-TR"/>
              </w:rPr>
              <w:t>a</w:t>
            </w:r>
            <w:r w:rsidRPr="004820E9">
              <w:rPr>
                <w:rFonts w:ascii="Myriad Pro" w:hAnsi="Myriad Pro"/>
                <w:lang w:val="tr-TR"/>
              </w:rPr>
              <w:t>r.</w:t>
            </w:r>
          </w:p>
          <w:p w:rsidR="0021798C" w:rsidRPr="004820E9" w:rsidRDefault="0021798C" w:rsidP="001A5921">
            <w:pPr>
              <w:rPr>
                <w:rFonts w:ascii="Myriad Pro" w:hAnsi="Myriad Pro"/>
                <w:lang w:val="tr-TR"/>
              </w:rPr>
            </w:pPr>
            <w:r w:rsidRPr="004820E9">
              <w:rPr>
                <w:rFonts w:ascii="Myriad Pro" w:hAnsi="Myriad Pro"/>
                <w:lang w:val="tr-TR"/>
              </w:rPr>
              <w:t xml:space="preserve">Belçida da proje kapsamında yapılanlar </w:t>
            </w:r>
          </w:p>
          <w:p w:rsidR="0021798C" w:rsidRPr="004820E9" w:rsidRDefault="0021798C" w:rsidP="001A5921">
            <w:pPr>
              <w:rPr>
                <w:rFonts w:ascii="Myriad Pro" w:hAnsi="Myriad Pro"/>
                <w:lang w:val="tr-TR"/>
              </w:rPr>
            </w:pPr>
            <w:r w:rsidRPr="004820E9">
              <w:rPr>
                <w:rFonts w:ascii="Myriad Pro" w:hAnsi="Myriad Pro"/>
                <w:lang w:val="tr-TR"/>
              </w:rPr>
              <w:t>Litvanya proje kapsamında yapılan çalışmaları aktardı</w:t>
            </w:r>
          </w:p>
          <w:p w:rsidR="0021798C" w:rsidRPr="004820E9" w:rsidRDefault="0021798C" w:rsidP="001A5921">
            <w:pPr>
              <w:rPr>
                <w:rFonts w:ascii="Myriad Pro" w:hAnsi="Myriad Pro"/>
                <w:lang w:val="tr-TR"/>
              </w:rPr>
            </w:pPr>
            <w:r w:rsidRPr="004820E9">
              <w:rPr>
                <w:rFonts w:ascii="Myriad Pro" w:hAnsi="Myriad Pro"/>
                <w:lang w:val="tr-TR"/>
              </w:rPr>
              <w:t>Türkiye proje sonunda beklentiler ve projenin değerlendirmesini yaptı</w:t>
            </w:r>
          </w:p>
          <w:p w:rsidR="0021798C" w:rsidRPr="004820E9" w:rsidRDefault="0021798C" w:rsidP="001A5921">
            <w:pPr>
              <w:pBdr>
                <w:bottom w:val="single" w:sz="6" w:space="1" w:color="auto"/>
              </w:pBdr>
              <w:rPr>
                <w:rFonts w:ascii="Myriad Pro" w:hAnsi="Myriad Pro"/>
                <w:lang w:val="tr-TR"/>
              </w:rPr>
            </w:pPr>
          </w:p>
          <w:p w:rsidR="0021798C" w:rsidRPr="004820E9" w:rsidRDefault="0021798C" w:rsidP="001A5921">
            <w:pPr>
              <w:rPr>
                <w:rFonts w:ascii="Myriad Pro" w:hAnsi="Myriad Pro"/>
                <w:lang w:val="tr-TR"/>
              </w:rPr>
            </w:pPr>
            <w:r w:rsidRPr="004820E9">
              <w:rPr>
                <w:rFonts w:ascii="Myriad Pro" w:hAnsi="Myriad Pro"/>
                <w:lang w:val="tr-TR"/>
              </w:rPr>
              <w:t>Kendi bölgesinde en iyi kurum tanıtım ve yayınlaştırmada..,</w:t>
            </w:r>
          </w:p>
          <w:p w:rsidR="0021798C" w:rsidRPr="004820E9" w:rsidRDefault="0021798C" w:rsidP="001A5921">
            <w:pPr>
              <w:rPr>
                <w:rFonts w:ascii="Myriad Pro" w:hAnsi="Myriad Pro"/>
                <w:lang w:val="tr-TR"/>
              </w:rPr>
            </w:pPr>
            <w:r w:rsidRPr="004820E9">
              <w:rPr>
                <w:rFonts w:ascii="Myriad Pro" w:hAnsi="Myriad Pro"/>
                <w:lang w:val="tr-TR"/>
              </w:rPr>
              <w:t>2011  yılında kurumlarla ortak çalışmaya başladı.</w:t>
            </w:r>
          </w:p>
          <w:p w:rsidR="0021798C" w:rsidRPr="004820E9" w:rsidRDefault="0021798C" w:rsidP="001A5921">
            <w:pPr>
              <w:rPr>
                <w:rFonts w:ascii="Myriad Pro" w:hAnsi="Myriad Pro"/>
                <w:lang w:val="tr-TR"/>
              </w:rPr>
            </w:pPr>
            <w:r w:rsidRPr="004820E9">
              <w:rPr>
                <w:rFonts w:ascii="Myriad Pro" w:hAnsi="Myriad Pro"/>
                <w:lang w:val="tr-TR"/>
              </w:rPr>
              <w:t xml:space="preserve">Sosyal ofiste çalışanlar kampanyaları yapmak için fırsat buldu </w:t>
            </w:r>
          </w:p>
          <w:p w:rsidR="0021798C" w:rsidRPr="004820E9" w:rsidRDefault="0021798C" w:rsidP="001A5921">
            <w:pPr>
              <w:rPr>
                <w:rFonts w:ascii="Myriad Pro" w:hAnsi="Myriad Pro"/>
                <w:lang w:val="tr-TR"/>
              </w:rPr>
            </w:pPr>
            <w:r w:rsidRPr="004820E9">
              <w:rPr>
                <w:rFonts w:ascii="Myriad Pro" w:hAnsi="Myriad Pro"/>
                <w:lang w:val="tr-TR"/>
              </w:rPr>
              <w:t>Sadece koruyucu ailelerle değil diğer ailelerle de çalışıldı koruyucu aile bulmak için iy propaganda ve kampanyalar yapıldı.</w:t>
            </w:r>
          </w:p>
          <w:p w:rsidR="0021798C" w:rsidRPr="004820E9" w:rsidRDefault="0021798C" w:rsidP="001A5921">
            <w:pPr>
              <w:rPr>
                <w:rFonts w:ascii="Myriad Pro" w:hAnsi="Myriad Pro"/>
                <w:lang w:val="tr-TR"/>
              </w:rPr>
            </w:pPr>
            <w:r w:rsidRPr="004820E9">
              <w:rPr>
                <w:rFonts w:ascii="Myriad Pro" w:hAnsi="Myriad Pro"/>
                <w:lang w:val="tr-TR"/>
              </w:rPr>
              <w:t>Tavsiye herkesle çalışın sadece koruyucu aile değil tüm ailelerle çalışılmalı sosyal oifl ortak yapılmayan çalışmalar çok .y. sonuç vermiyor.</w:t>
            </w:r>
          </w:p>
          <w:p w:rsidR="0021798C" w:rsidRPr="004820E9" w:rsidRDefault="0021798C" w:rsidP="001A5921">
            <w:pPr>
              <w:rPr>
                <w:rFonts w:ascii="Myriad Pro" w:hAnsi="Myriad Pro"/>
                <w:lang w:val="tr-TR"/>
              </w:rPr>
            </w:pPr>
            <w:r w:rsidRPr="004820E9">
              <w:rPr>
                <w:rFonts w:ascii="Myriad Pro" w:hAnsi="Myriad Pro"/>
                <w:lang w:val="tr-TR"/>
              </w:rPr>
              <w:t>2009 2011 yılllarında çocuklara aile ol kampanyamız başlatıldı</w:t>
            </w:r>
          </w:p>
          <w:p w:rsidR="0021798C" w:rsidRPr="004820E9" w:rsidRDefault="0021798C" w:rsidP="001A5921">
            <w:pPr>
              <w:rPr>
                <w:rFonts w:ascii="Myriad Pro" w:hAnsi="Myriad Pro"/>
                <w:lang w:val="tr-TR"/>
              </w:rPr>
            </w:pPr>
            <w:r w:rsidRPr="004820E9">
              <w:rPr>
                <w:rFonts w:ascii="Myriad Pro" w:hAnsi="Myriad Pro"/>
                <w:lang w:val="tr-TR"/>
              </w:rPr>
              <w:t>Ofisle ortak direkt indirekt çalışmalar başladı</w:t>
            </w:r>
          </w:p>
          <w:p w:rsidR="0021798C" w:rsidRPr="004820E9" w:rsidRDefault="0021798C" w:rsidP="001A5921">
            <w:pPr>
              <w:rPr>
                <w:rFonts w:ascii="Myriad Pro" w:hAnsi="Myriad Pro"/>
                <w:lang w:val="tr-TR"/>
              </w:rPr>
            </w:pPr>
            <w:r w:rsidRPr="004820E9">
              <w:rPr>
                <w:rFonts w:ascii="Myriad Pro" w:hAnsi="Myriad Pro"/>
                <w:lang w:val="tr-TR"/>
              </w:rPr>
              <w:t>Çok önemli olan netvork</w:t>
            </w:r>
          </w:p>
          <w:p w:rsidR="0021798C" w:rsidRPr="004820E9" w:rsidRDefault="0021798C" w:rsidP="001A5921">
            <w:pPr>
              <w:rPr>
                <w:rFonts w:ascii="Myriad Pro" w:hAnsi="Myriad Pro"/>
                <w:lang w:val="tr-TR"/>
              </w:rPr>
            </w:pPr>
            <w:r w:rsidRPr="004820E9">
              <w:rPr>
                <w:rFonts w:ascii="Myriad Pro" w:hAnsi="Myriad Pro"/>
                <w:lang w:val="tr-TR"/>
              </w:rPr>
              <w:t>Bu sahalrda netvork çok önemli</w:t>
            </w:r>
          </w:p>
          <w:p w:rsidR="0021798C" w:rsidRPr="004820E9" w:rsidRDefault="0021798C" w:rsidP="001A5921">
            <w:pPr>
              <w:rPr>
                <w:rFonts w:ascii="Myriad Pro" w:hAnsi="Myriad Pro"/>
                <w:lang w:val="tr-TR"/>
              </w:rPr>
            </w:pPr>
            <w:r w:rsidRPr="004820E9">
              <w:rPr>
                <w:rFonts w:ascii="Myriad Pro" w:hAnsi="Myriad Pro"/>
                <w:lang w:val="tr-TR"/>
              </w:rPr>
              <w:t>15 organizasyon firması çalışıyor bu alanda ama biz bu alanda en ciddi çalışmaları yaptık</w:t>
            </w:r>
          </w:p>
          <w:p w:rsidR="0021798C" w:rsidRPr="004820E9" w:rsidRDefault="0021798C" w:rsidP="001A5921">
            <w:pPr>
              <w:rPr>
                <w:rFonts w:ascii="Myriad Pro" w:hAnsi="Myriad Pro"/>
                <w:lang w:val="tr-TR"/>
              </w:rPr>
            </w:pPr>
            <w:r w:rsidRPr="004820E9">
              <w:rPr>
                <w:rFonts w:ascii="Myriad Pro" w:hAnsi="Myriad Pro"/>
                <w:lang w:val="tr-TR"/>
              </w:rPr>
              <w:lastRenderedPageBreak/>
              <w:t>Bireysel olarak kurumla ortak çalışmalar yapmadan çok başarılı sonuçlar elde edemedik</w:t>
            </w:r>
          </w:p>
          <w:p w:rsidR="0021798C" w:rsidRPr="004820E9" w:rsidRDefault="0021798C" w:rsidP="001A5921">
            <w:pPr>
              <w:rPr>
                <w:rFonts w:ascii="Myriad Pro" w:hAnsi="Myriad Pro"/>
                <w:lang w:val="tr-TR"/>
              </w:rPr>
            </w:pPr>
            <w:r w:rsidRPr="004820E9">
              <w:rPr>
                <w:rFonts w:ascii="Myriad Pro" w:hAnsi="Myriad Pro"/>
                <w:lang w:val="tr-TR"/>
              </w:rPr>
              <w:t>Koruyucu aile sisteminde bazı yerlerde kopukluklar ve eksiklikler vardı küçük küçük organizasyon fşirmaları vardı</w:t>
            </w:r>
          </w:p>
          <w:p w:rsidR="0021798C" w:rsidRPr="004820E9" w:rsidRDefault="0021798C" w:rsidP="001A5921">
            <w:pPr>
              <w:rPr>
                <w:rFonts w:ascii="Myriad Pro" w:hAnsi="Myriad Pro"/>
                <w:lang w:val="tr-TR"/>
              </w:rPr>
            </w:pPr>
            <w:r w:rsidRPr="004820E9">
              <w:rPr>
                <w:rFonts w:ascii="Myriad Pro" w:hAnsi="Myriad Pro"/>
                <w:lang w:val="tr-TR"/>
              </w:rPr>
              <w:t>Parça parça tanıtımlar yapılıyordu</w:t>
            </w:r>
          </w:p>
          <w:p w:rsidR="0021798C" w:rsidRPr="004820E9" w:rsidRDefault="0021798C" w:rsidP="001A5921">
            <w:pPr>
              <w:rPr>
                <w:rFonts w:ascii="Myriad Pro" w:hAnsi="Myriad Pro"/>
                <w:lang w:val="tr-TR"/>
              </w:rPr>
            </w:pPr>
            <w:r w:rsidRPr="004820E9">
              <w:rPr>
                <w:rFonts w:ascii="Myriad Pro" w:hAnsi="Myriad Pro"/>
                <w:lang w:val="tr-TR"/>
              </w:rPr>
              <w:t>İletişim bu organizszasyondaki kampanyalat ve sosyal çaılşamacılarla yapılan ortak çalışmalar bu işin püf noktası</w:t>
            </w:r>
          </w:p>
          <w:p w:rsidR="0021798C" w:rsidRPr="004820E9" w:rsidRDefault="0021798C" w:rsidP="001A5921">
            <w:pPr>
              <w:rPr>
                <w:rFonts w:ascii="Myriad Pro" w:hAnsi="Myriad Pro"/>
                <w:lang w:val="tr-TR"/>
              </w:rPr>
            </w:pPr>
            <w:r w:rsidRPr="004820E9">
              <w:rPr>
                <w:rFonts w:ascii="Myriad Pro" w:hAnsi="Myriad Pro"/>
                <w:lang w:val="tr-TR"/>
              </w:rPr>
              <w:t>Farkındalığı artırmak ve aileleri kalifiye hale getirmek için çalışmalar yapmaya çalıştılar koruyucu aileler bu profesyonel desteklerden çok mutlu oldular ve iyi geri bildşrimlri oldu</w:t>
            </w:r>
          </w:p>
          <w:p w:rsidR="0021798C" w:rsidRPr="004820E9" w:rsidRDefault="0021798C" w:rsidP="001A5921">
            <w:pPr>
              <w:rPr>
                <w:rFonts w:ascii="Myriad Pro" w:hAnsi="Myriad Pro"/>
                <w:lang w:val="tr-TR"/>
              </w:rPr>
            </w:pPr>
            <w:r w:rsidRPr="004820E9">
              <w:rPr>
                <w:rFonts w:ascii="Myriad Pro" w:hAnsi="Myriad Pro"/>
                <w:lang w:val="tr-TR"/>
              </w:rPr>
              <w:t>Edita koruyucu aile değil ama bu kurumda tüm bu çalışmalarla ailelere ve çocuklar için iyi çalışmalr yapmak için kurumu atağa geçrdi.</w:t>
            </w:r>
          </w:p>
          <w:p w:rsidR="0021798C" w:rsidRPr="004820E9" w:rsidRDefault="0021798C" w:rsidP="001A5921">
            <w:pPr>
              <w:rPr>
                <w:rFonts w:ascii="Myriad Pro" w:hAnsi="Myriad Pro"/>
                <w:lang w:val="tr-TR"/>
              </w:rPr>
            </w:pPr>
            <w:r w:rsidRPr="004820E9">
              <w:rPr>
                <w:rFonts w:ascii="Myriad Pro" w:hAnsi="Myriad Pro"/>
                <w:lang w:val="tr-TR"/>
              </w:rPr>
              <w:t>Özel çalışmalar yapıldı bilbordlar yapıldı koruyucu aileler için balo devlet tarafından promosyonlar aldık</w:t>
            </w:r>
          </w:p>
          <w:p w:rsidR="0021798C" w:rsidRPr="004820E9" w:rsidRDefault="0021798C" w:rsidP="001A5921">
            <w:pPr>
              <w:rPr>
                <w:rFonts w:ascii="Myriad Pro" w:hAnsi="Myriad Pro"/>
                <w:lang w:val="tr-TR"/>
              </w:rPr>
            </w:pPr>
            <w:r w:rsidRPr="004820E9">
              <w:rPr>
                <w:rFonts w:ascii="Myriad Pro" w:hAnsi="Myriad Pro"/>
                <w:lang w:val="tr-TR"/>
              </w:rPr>
              <w:t>Ulusal anketler d edüzeledik bu anketlerle ilgili koruyucu ailelikle kampanyalar böyle faaliyetler olarak düzenlendi</w:t>
            </w:r>
          </w:p>
          <w:p w:rsidR="0021798C" w:rsidRPr="004820E9" w:rsidRDefault="0021798C" w:rsidP="001A5921">
            <w:pPr>
              <w:rPr>
                <w:rFonts w:ascii="Myriad Pro" w:hAnsi="Myriad Pro"/>
                <w:lang w:val="tr-TR"/>
              </w:rPr>
            </w:pPr>
            <w:r w:rsidRPr="004820E9">
              <w:rPr>
                <w:rFonts w:ascii="Myriad Pro" w:hAnsi="Myriad Pro"/>
                <w:lang w:val="tr-TR"/>
              </w:rPr>
              <w:t>Bu projein en büyük faydası yeni fikirler elde edip bunları uygulama şansı elde etmek</w:t>
            </w:r>
          </w:p>
          <w:p w:rsidR="0021798C" w:rsidRPr="004820E9" w:rsidRDefault="0021798C" w:rsidP="001A5921">
            <w:pPr>
              <w:rPr>
                <w:rFonts w:ascii="Myriad Pro" w:hAnsi="Myriad Pro"/>
                <w:lang w:val="tr-TR"/>
              </w:rPr>
            </w:pPr>
            <w:r w:rsidRPr="004820E9">
              <w:rPr>
                <w:rFonts w:ascii="Myriad Pro" w:hAnsi="Myriad Pro"/>
                <w:lang w:val="tr-TR"/>
              </w:rPr>
              <w:t>ilgili dgeri dönüşler için anketler yaptık magazin çıkardık baablarla ilgili aftiviteler yaptık</w:t>
            </w:r>
          </w:p>
          <w:p w:rsidR="0021798C" w:rsidRPr="004820E9" w:rsidRDefault="0021798C" w:rsidP="001A5921">
            <w:pPr>
              <w:rPr>
                <w:rFonts w:ascii="Myriad Pro" w:hAnsi="Myriad Pro"/>
                <w:lang w:val="tr-TR"/>
              </w:rPr>
            </w:pPr>
            <w:r w:rsidRPr="004820E9">
              <w:rPr>
                <w:rFonts w:ascii="Myriad Pro" w:hAnsi="Myriad Pro"/>
                <w:lang w:val="tr-TR"/>
              </w:rPr>
              <w:t xml:space="preserve">Lokal olarak bazı aktiviteler yaptık her yıl büyük bir balo düzenleniyor koruyucu aileler için </w:t>
            </w:r>
          </w:p>
          <w:p w:rsidR="0021798C" w:rsidRPr="004820E9" w:rsidRDefault="0021798C" w:rsidP="001A5921">
            <w:pPr>
              <w:rPr>
                <w:rFonts w:ascii="Myriad Pro" w:hAnsi="Myriad Pro"/>
                <w:lang w:val="tr-TR"/>
              </w:rPr>
            </w:pPr>
            <w:r w:rsidRPr="004820E9">
              <w:rPr>
                <w:rFonts w:ascii="Myriad Pro" w:hAnsi="Myriad Pro"/>
                <w:lang w:val="tr-TR"/>
              </w:rPr>
              <w:t>Koruyucu ailedeki çocuklar için uyum çalışmaları yapılıyor.</w:t>
            </w:r>
          </w:p>
          <w:p w:rsidR="0021798C" w:rsidRPr="004820E9" w:rsidRDefault="0021798C" w:rsidP="001A5921">
            <w:pPr>
              <w:rPr>
                <w:rFonts w:ascii="Myriad Pro" w:hAnsi="Myriad Pro"/>
                <w:lang w:val="tr-TR"/>
              </w:rPr>
            </w:pPr>
            <w:r w:rsidRPr="004820E9">
              <w:rPr>
                <w:rFonts w:ascii="Myriad Pro" w:hAnsi="Myriad Pro"/>
                <w:lang w:val="tr-TR"/>
              </w:rPr>
              <w:t>Ostravaki artisler destek oluyor ve farkındalık çok yükseldi ostravada</w:t>
            </w:r>
          </w:p>
          <w:p w:rsidR="0021798C" w:rsidRPr="004820E9" w:rsidRDefault="0021798C" w:rsidP="001A5921">
            <w:pPr>
              <w:rPr>
                <w:rFonts w:ascii="Myriad Pro" w:hAnsi="Myriad Pro"/>
                <w:lang w:val="tr-TR"/>
              </w:rPr>
            </w:pPr>
            <w:r w:rsidRPr="004820E9">
              <w:rPr>
                <w:rFonts w:ascii="Myriad Pro" w:hAnsi="Myriad Pro"/>
                <w:lang w:val="tr-TR"/>
              </w:rPr>
              <w:t>Babalar festivali</w:t>
            </w:r>
          </w:p>
          <w:p w:rsidR="0021798C" w:rsidRPr="004820E9" w:rsidRDefault="0021798C" w:rsidP="001A5921">
            <w:pPr>
              <w:rPr>
                <w:rFonts w:ascii="Myriad Pro" w:hAnsi="Myriad Pro"/>
                <w:lang w:val="tr-TR"/>
              </w:rPr>
            </w:pPr>
            <w:r w:rsidRPr="004820E9">
              <w:rPr>
                <w:rFonts w:ascii="Myriad Pro" w:hAnsi="Myriad Pro"/>
                <w:lang w:val="tr-TR"/>
              </w:rPr>
              <w:t>Koruyucu aile başvuru sayısında artış ve koruyucu</w:t>
            </w:r>
            <w:r>
              <w:rPr>
                <w:rFonts w:ascii="Myriad Pro" w:hAnsi="Myriad Pro"/>
                <w:lang w:val="tr-TR"/>
              </w:rPr>
              <w:t xml:space="preserve"> </w:t>
            </w:r>
            <w:r w:rsidRPr="004820E9">
              <w:rPr>
                <w:rFonts w:ascii="Myriad Pro" w:hAnsi="Myriad Pro"/>
                <w:lang w:val="tr-TR"/>
              </w:rPr>
              <w:t>ailelerden alınan geri bildirimler projede yapılan kampanya faaliyetlerinin başarısını ölçmeye katkı sağladı</w:t>
            </w:r>
          </w:p>
          <w:p w:rsidR="0021798C" w:rsidRPr="004820E9" w:rsidRDefault="0021798C" w:rsidP="001A5921">
            <w:pPr>
              <w:rPr>
                <w:rFonts w:ascii="Myriad Pro" w:hAnsi="Myriad Pro"/>
                <w:lang w:val="tr-TR"/>
              </w:rPr>
            </w:pPr>
            <w:r w:rsidRPr="004820E9">
              <w:rPr>
                <w:rFonts w:ascii="Myriad Pro" w:hAnsi="Myriad Pro"/>
                <w:lang w:val="tr-TR"/>
              </w:rPr>
              <w:t>Aday ailelelerin mentorlüğünü yapan 4 kişi ile tanışıldı.</w:t>
            </w:r>
          </w:p>
          <w:p w:rsidR="0021798C" w:rsidRPr="004820E9" w:rsidRDefault="0021798C" w:rsidP="001A5921">
            <w:pPr>
              <w:rPr>
                <w:rFonts w:ascii="Myriad Pro" w:hAnsi="Myriad Pro"/>
                <w:lang w:val="tr-TR"/>
              </w:rPr>
            </w:pPr>
            <w:r w:rsidRPr="004820E9">
              <w:rPr>
                <w:rFonts w:ascii="Myriad Pro" w:hAnsi="Myriad Pro"/>
                <w:lang w:val="tr-TR"/>
              </w:rPr>
              <w:t xml:space="preserve">Çek rupablik de ki sosyal sistem hakkında bilgi aktarımı yapıldı.ostrava hakkında kısa bilgiler verildi ostravada kapatılan madenler </w:t>
            </w:r>
          </w:p>
          <w:p w:rsidR="0021798C" w:rsidRPr="004820E9" w:rsidRDefault="0021798C" w:rsidP="001A5921">
            <w:pPr>
              <w:rPr>
                <w:rFonts w:ascii="Myriad Pro" w:hAnsi="Myriad Pro"/>
                <w:lang w:val="tr-TR"/>
              </w:rPr>
            </w:pPr>
            <w:r w:rsidRPr="004820E9">
              <w:rPr>
                <w:rFonts w:ascii="Myriad Pro" w:hAnsi="Myriad Pro"/>
                <w:lang w:val="tr-TR"/>
              </w:rPr>
              <w:t xml:space="preserve">Ostrava 3. Büyük şehir </w:t>
            </w:r>
          </w:p>
          <w:p w:rsidR="0021798C" w:rsidRPr="004820E9" w:rsidRDefault="0021798C" w:rsidP="001A5921">
            <w:pPr>
              <w:rPr>
                <w:rFonts w:ascii="Myriad Pro" w:hAnsi="Myriad Pro"/>
                <w:lang w:val="tr-TR"/>
              </w:rPr>
            </w:pPr>
            <w:r w:rsidRPr="004820E9">
              <w:rPr>
                <w:rFonts w:ascii="Myriad Pro" w:hAnsi="Myriad Pro"/>
                <w:lang w:val="tr-TR"/>
              </w:rPr>
              <w:t>Ostrava 23 adet kasabadan oluşuyor. Her birinin ayrı meclisi var</w:t>
            </w:r>
          </w:p>
          <w:p w:rsidR="0021798C" w:rsidRPr="004820E9" w:rsidRDefault="0021798C" w:rsidP="001A5921">
            <w:pPr>
              <w:rPr>
                <w:rFonts w:ascii="Myriad Pro" w:hAnsi="Myriad Pro"/>
                <w:lang w:val="tr-TR"/>
              </w:rPr>
            </w:pPr>
            <w:r w:rsidRPr="004820E9">
              <w:rPr>
                <w:rFonts w:ascii="Myriad Pro" w:hAnsi="Myriad Pro"/>
                <w:lang w:val="tr-TR"/>
              </w:rPr>
              <w:t>Sadece osrtavaki aday ailelerle ilgileniyor.</w:t>
            </w:r>
          </w:p>
          <w:p w:rsidR="0021798C" w:rsidRPr="004820E9" w:rsidRDefault="0021798C" w:rsidP="001A5921">
            <w:pPr>
              <w:rPr>
                <w:rFonts w:ascii="Myriad Pro" w:hAnsi="Myriad Pro"/>
                <w:lang w:val="tr-TR"/>
              </w:rPr>
            </w:pPr>
            <w:r w:rsidRPr="004820E9">
              <w:rPr>
                <w:rFonts w:ascii="Myriad Pro" w:hAnsi="Myriad Pro"/>
                <w:lang w:val="tr-TR"/>
              </w:rPr>
              <w:t>Ostravayı konu alan bir tanırtım filmi izlendi</w:t>
            </w:r>
          </w:p>
          <w:p w:rsidR="0021798C" w:rsidRPr="004820E9" w:rsidRDefault="0021798C" w:rsidP="001A5921">
            <w:pPr>
              <w:rPr>
                <w:rFonts w:ascii="Myriad Pro" w:hAnsi="Myriad Pro"/>
                <w:lang w:val="tr-TR"/>
              </w:rPr>
            </w:pPr>
            <w:r w:rsidRPr="004820E9">
              <w:rPr>
                <w:rFonts w:ascii="Myriad Pro" w:hAnsi="Myriad Pro"/>
                <w:lang w:val="tr-TR"/>
              </w:rPr>
              <w:t>SİSTEM</w:t>
            </w:r>
          </w:p>
          <w:p w:rsidR="0021798C" w:rsidRPr="004820E9" w:rsidRDefault="0021798C" w:rsidP="001A5921">
            <w:pPr>
              <w:rPr>
                <w:rFonts w:ascii="Myriad Pro" w:hAnsi="Myriad Pro"/>
                <w:lang w:val="tr-TR"/>
              </w:rPr>
            </w:pPr>
            <w:r w:rsidRPr="004820E9">
              <w:rPr>
                <w:rFonts w:ascii="Myriad Pro" w:hAnsi="Myriad Pro"/>
                <w:lang w:val="tr-TR"/>
              </w:rPr>
              <w:t>Sosyal devlet tarafından yönetiliyor</w:t>
            </w:r>
          </w:p>
          <w:p w:rsidR="0021798C" w:rsidRPr="004820E9" w:rsidRDefault="0021798C" w:rsidP="001A5921">
            <w:pPr>
              <w:rPr>
                <w:rFonts w:ascii="Myriad Pro" w:hAnsi="Myriad Pro"/>
                <w:lang w:val="tr-TR"/>
              </w:rPr>
            </w:pPr>
            <w:r w:rsidRPr="004820E9">
              <w:rPr>
                <w:rFonts w:ascii="Myriad Pro" w:hAnsi="Myriad Pro"/>
                <w:lang w:val="tr-TR"/>
              </w:rPr>
              <w:t>Devlet ce seçiliyor delebakanlığın altında 13 bölge var</w:t>
            </w:r>
          </w:p>
          <w:p w:rsidR="0021798C" w:rsidRPr="004820E9" w:rsidRDefault="0021798C" w:rsidP="001A5921">
            <w:pPr>
              <w:rPr>
                <w:rFonts w:ascii="Myriad Pro" w:hAnsi="Myriad Pro"/>
                <w:lang w:val="tr-TR"/>
              </w:rPr>
            </w:pPr>
            <w:r w:rsidRPr="004820E9">
              <w:rPr>
                <w:rFonts w:ascii="Myriad Pro" w:hAnsi="Myriad Pro"/>
                <w:lang w:val="tr-TR"/>
              </w:rPr>
              <w:t>Belediyeler banalığa bağlı olarak çalışıyor</w:t>
            </w:r>
          </w:p>
          <w:p w:rsidR="0021798C" w:rsidRPr="004820E9" w:rsidRDefault="0021798C" w:rsidP="001A5921">
            <w:pPr>
              <w:rPr>
                <w:rFonts w:ascii="Myriad Pro" w:hAnsi="Myriad Pro"/>
                <w:lang w:val="tr-TR"/>
              </w:rPr>
            </w:pPr>
            <w:r w:rsidRPr="004820E9">
              <w:rPr>
                <w:rFonts w:ascii="Myriad Pro" w:hAnsi="Myriad Pro"/>
                <w:lang w:val="tr-TR"/>
              </w:rPr>
              <w:t>Ostravanın merkezinde 23 ofisin sadec 8 ofis kara verme yetkisine sahp</w:t>
            </w:r>
          </w:p>
          <w:p w:rsidR="0021798C" w:rsidRPr="004820E9" w:rsidRDefault="0021798C" w:rsidP="001A5921">
            <w:pPr>
              <w:rPr>
                <w:rFonts w:ascii="Myriad Pro" w:hAnsi="Myriad Pro"/>
                <w:lang w:val="tr-TR"/>
              </w:rPr>
            </w:pPr>
            <w:r w:rsidRPr="004820E9">
              <w:rPr>
                <w:rFonts w:ascii="Myriad Pro" w:hAnsi="Myriad Pro"/>
                <w:lang w:val="tr-TR"/>
              </w:rPr>
              <w:t xml:space="preserve">18 yaş altı 56.358 çocuk var </w:t>
            </w:r>
          </w:p>
          <w:p w:rsidR="0021798C" w:rsidRPr="004820E9" w:rsidRDefault="0021798C" w:rsidP="001A5921">
            <w:pPr>
              <w:rPr>
                <w:rFonts w:ascii="Myriad Pro" w:hAnsi="Myriad Pro"/>
                <w:lang w:val="tr-TR"/>
              </w:rPr>
            </w:pPr>
            <w:r w:rsidRPr="004820E9">
              <w:rPr>
                <w:rFonts w:ascii="Myriad Pro" w:hAnsi="Myriad Pro"/>
                <w:lang w:val="tr-TR"/>
              </w:rPr>
              <w:t>Kara verme yetkisi olan 8 ofis aynı zamanda denetimleri yapan ofiz 135 çalışan var bu konuda 33 çocuk ve gençlik ile çalışıyor 17 tanesi koruyucu aile adayları ile çalışıyor</w:t>
            </w:r>
          </w:p>
          <w:p w:rsidR="0021798C" w:rsidRPr="004820E9" w:rsidRDefault="0021798C" w:rsidP="001A5921">
            <w:pPr>
              <w:rPr>
                <w:rFonts w:ascii="Myriad Pro" w:hAnsi="Myriad Pro"/>
                <w:lang w:val="tr-TR"/>
              </w:rPr>
            </w:pPr>
            <w:r w:rsidRPr="004820E9">
              <w:rPr>
                <w:rFonts w:ascii="Myriad Pro" w:hAnsi="Myriad Pro"/>
                <w:lang w:val="tr-TR"/>
              </w:rPr>
              <w:t>Bütün işler çocuğun yüksek yararına uygun olarak standardize edilmiştir.</w:t>
            </w:r>
          </w:p>
          <w:p w:rsidR="0021798C" w:rsidRPr="004820E9" w:rsidRDefault="0021798C" w:rsidP="001A5921">
            <w:pPr>
              <w:rPr>
                <w:rFonts w:ascii="Myriad Pro" w:hAnsi="Myriad Pro"/>
                <w:lang w:val="tr-TR"/>
              </w:rPr>
            </w:pPr>
            <w:r w:rsidRPr="004820E9">
              <w:rPr>
                <w:rFonts w:ascii="Myriad Pro" w:hAnsi="Myriad Pro"/>
                <w:lang w:val="tr-TR"/>
              </w:rPr>
              <w:lastRenderedPageBreak/>
              <w:t>Sistem çok mükemmel olmamakla birlikte d</w:t>
            </w:r>
            <w:r>
              <w:rPr>
                <w:rFonts w:ascii="Myriad Pro" w:hAnsi="Myriad Pro"/>
                <w:lang w:val="tr-TR"/>
              </w:rPr>
              <w:t>aha iyi olamsı için çalışılıyor</w:t>
            </w:r>
          </w:p>
          <w:p w:rsidR="0021798C" w:rsidRPr="004820E9" w:rsidRDefault="0021798C" w:rsidP="001A5921">
            <w:pPr>
              <w:rPr>
                <w:rFonts w:ascii="Myriad Pro" w:hAnsi="Myriad Pro"/>
                <w:lang w:val="tr-TR"/>
              </w:rPr>
            </w:pPr>
            <w:r w:rsidRPr="004820E9">
              <w:rPr>
                <w:rFonts w:ascii="Myriad Pro" w:hAnsi="Myriad Pro"/>
                <w:lang w:val="tr-TR"/>
              </w:rPr>
              <w:t>Koruyucu aileleri bilgilndiren vb  görev paylaşımı yapılmış</w:t>
            </w:r>
          </w:p>
          <w:p w:rsidR="0021798C" w:rsidRPr="004820E9" w:rsidRDefault="0021798C" w:rsidP="001A5921">
            <w:pPr>
              <w:rPr>
                <w:rFonts w:ascii="Myriad Pro" w:hAnsi="Myriad Pro"/>
                <w:lang w:val="tr-TR"/>
              </w:rPr>
            </w:pPr>
            <w:r w:rsidRPr="004820E9">
              <w:rPr>
                <w:rFonts w:ascii="Myriad Pro" w:hAnsi="Myriad Pro"/>
                <w:lang w:val="tr-TR"/>
              </w:rPr>
              <w:t>Sadece aday aileler için hizmet veren 17 kişi</w:t>
            </w:r>
          </w:p>
          <w:p w:rsidR="0021798C" w:rsidRPr="004820E9" w:rsidRDefault="0021798C" w:rsidP="001A5921">
            <w:pPr>
              <w:rPr>
                <w:rFonts w:ascii="Myriad Pro" w:hAnsi="Myriad Pro"/>
                <w:lang w:val="tr-TR"/>
              </w:rPr>
            </w:pPr>
            <w:r w:rsidRPr="004820E9">
              <w:rPr>
                <w:rFonts w:ascii="Myriad Pro" w:hAnsi="Myriad Pro"/>
                <w:lang w:val="tr-TR"/>
              </w:rPr>
              <w:t>Ostravada bir çok bağımsız kurum da var aday ailelere hizmet veren</w:t>
            </w:r>
          </w:p>
          <w:p w:rsidR="0021798C" w:rsidRPr="004820E9" w:rsidRDefault="0021798C" w:rsidP="001A5921">
            <w:pPr>
              <w:rPr>
                <w:rFonts w:ascii="Myriad Pro" w:hAnsi="Myriad Pro"/>
                <w:lang w:val="tr-TR"/>
              </w:rPr>
            </w:pPr>
            <w:r w:rsidRPr="004820E9">
              <w:rPr>
                <w:rFonts w:ascii="Myriad Pro" w:hAnsi="Myriad Pro"/>
                <w:lang w:val="tr-TR"/>
              </w:rPr>
              <w:t>Yeterli sosyal hizmeti verebilecek kurum ve kişi var</w:t>
            </w:r>
          </w:p>
          <w:p w:rsidR="0021798C" w:rsidRPr="004820E9" w:rsidRDefault="0021798C" w:rsidP="001A5921">
            <w:pPr>
              <w:rPr>
                <w:rFonts w:ascii="Myriad Pro" w:hAnsi="Myriad Pro"/>
                <w:lang w:val="tr-TR"/>
              </w:rPr>
            </w:pPr>
            <w:r w:rsidRPr="004820E9">
              <w:rPr>
                <w:rFonts w:ascii="Myriad Pro" w:hAnsi="Myriad Pro"/>
                <w:lang w:val="tr-TR"/>
              </w:rPr>
              <w:t>Uzun zamadır sosyal hizmetlerin ihtiyaçlarının neler olduğu konusunfda çalışılamaya devam ediliyor.</w:t>
            </w:r>
          </w:p>
          <w:p w:rsidR="0021798C" w:rsidRPr="004820E9" w:rsidRDefault="0021798C" w:rsidP="001A5921">
            <w:pPr>
              <w:rPr>
                <w:rFonts w:ascii="Myriad Pro" w:hAnsi="Myriad Pro"/>
                <w:lang w:val="tr-TR"/>
              </w:rPr>
            </w:pPr>
            <w:r w:rsidRPr="004820E9">
              <w:rPr>
                <w:rFonts w:ascii="Myriad Pro" w:hAnsi="Myriad Pro"/>
                <w:lang w:val="tr-TR"/>
              </w:rPr>
              <w:t xml:space="preserve">Sosyal hizmet görevlileri Organizasyonlarının altında yer </w:t>
            </w:r>
          </w:p>
          <w:p w:rsidR="0021798C" w:rsidRPr="004820E9" w:rsidRDefault="0021798C" w:rsidP="001A5921">
            <w:pPr>
              <w:rPr>
                <w:rFonts w:ascii="Myriad Pro" w:hAnsi="Myriad Pro"/>
                <w:lang w:val="tr-TR"/>
              </w:rPr>
            </w:pPr>
            <w:r w:rsidRPr="004820E9">
              <w:rPr>
                <w:rFonts w:ascii="Myriad Pro" w:hAnsi="Myriad Pro"/>
                <w:lang w:val="tr-TR"/>
              </w:rPr>
              <w:t xml:space="preserve"> 25 bağımsız kuruluş bu amaçiçin çalışıyor</w:t>
            </w:r>
          </w:p>
          <w:p w:rsidR="0021798C" w:rsidRPr="004820E9" w:rsidRDefault="0021798C" w:rsidP="001A5921">
            <w:pPr>
              <w:rPr>
                <w:rFonts w:ascii="Myriad Pro" w:hAnsi="Myriad Pro"/>
                <w:lang w:val="tr-TR"/>
              </w:rPr>
            </w:pPr>
            <w:r w:rsidRPr="004820E9">
              <w:rPr>
                <w:rFonts w:ascii="Myriad Pro" w:hAnsi="Myriad Pro"/>
                <w:lang w:val="tr-TR"/>
              </w:rPr>
              <w:t>Bütün bunların hizmet verdiği alan çocuklar ve ailelerle ilgili</w:t>
            </w:r>
          </w:p>
          <w:p w:rsidR="0021798C" w:rsidRPr="004820E9" w:rsidRDefault="0021798C" w:rsidP="001A5921">
            <w:pPr>
              <w:rPr>
                <w:rFonts w:ascii="Myriad Pro" w:hAnsi="Myriad Pro"/>
                <w:lang w:val="tr-TR"/>
              </w:rPr>
            </w:pPr>
            <w:r w:rsidRPr="004820E9">
              <w:rPr>
                <w:rFonts w:ascii="Myriad Pro" w:hAnsi="Myriad Pro"/>
                <w:lang w:val="tr-TR"/>
              </w:rPr>
              <w:t>Uygun aolup olmadıklarını kontrol eden, sosyal kurum var</w:t>
            </w:r>
          </w:p>
          <w:p w:rsidR="0021798C" w:rsidRPr="004820E9" w:rsidRDefault="0021798C" w:rsidP="001A5921">
            <w:pPr>
              <w:rPr>
                <w:rFonts w:ascii="Myriad Pro" w:hAnsi="Myriad Pro"/>
                <w:lang w:val="tr-TR"/>
              </w:rPr>
            </w:pPr>
            <w:r w:rsidRPr="004820E9">
              <w:rPr>
                <w:rFonts w:ascii="Myriad Pro" w:hAnsi="Myriad Pro"/>
                <w:lang w:val="tr-TR"/>
              </w:rPr>
              <w:t>2013 itibariyle aday aileleri bilglendirme ile ilgili ciddi değişiklikler yapılmış</w:t>
            </w:r>
          </w:p>
          <w:p w:rsidR="0021798C" w:rsidRPr="004820E9" w:rsidRDefault="0021798C" w:rsidP="001A5921">
            <w:pPr>
              <w:rPr>
                <w:rFonts w:ascii="Myriad Pro" w:hAnsi="Myriad Pro"/>
                <w:lang w:val="tr-TR"/>
              </w:rPr>
            </w:pPr>
            <w:r w:rsidRPr="004820E9">
              <w:rPr>
                <w:rFonts w:ascii="Myriad Pro" w:hAnsi="Myriad Pro"/>
                <w:lang w:val="tr-TR"/>
              </w:rPr>
              <w:t>Çocuklara bir aile verelim programıyla çalışıyorlar</w:t>
            </w:r>
          </w:p>
          <w:p w:rsidR="0021798C" w:rsidRPr="004820E9" w:rsidRDefault="0021798C" w:rsidP="001A5921">
            <w:pPr>
              <w:rPr>
                <w:rFonts w:ascii="Myriad Pro" w:hAnsi="Myriad Pro"/>
                <w:lang w:val="tr-TR"/>
              </w:rPr>
            </w:pPr>
            <w:r w:rsidRPr="004820E9">
              <w:rPr>
                <w:rFonts w:ascii="Myriad Pro" w:hAnsi="Myriad Pro"/>
                <w:lang w:val="tr-TR"/>
              </w:rPr>
              <w:t>Bağımsız organizasyonların ortak işbirliği ile potansiyel olabilecek tüm durumlar değerlendiriliyor 18 ortak var aynı amaca hizmet veren</w:t>
            </w:r>
          </w:p>
          <w:p w:rsidR="0021798C" w:rsidRPr="004820E9" w:rsidRDefault="0021798C" w:rsidP="001A5921">
            <w:pPr>
              <w:rPr>
                <w:rFonts w:ascii="Myriad Pro" w:hAnsi="Myriad Pro"/>
                <w:lang w:val="tr-TR"/>
              </w:rPr>
            </w:pPr>
            <w:r w:rsidRPr="004820E9">
              <w:rPr>
                <w:rFonts w:ascii="Myriad Pro" w:hAnsi="Myriad Pro"/>
                <w:lang w:val="tr-TR"/>
              </w:rPr>
              <w:t>Çalışmak isteyen herkese kucak açıyoruz bunlara güveniyoruz</w:t>
            </w:r>
          </w:p>
          <w:p w:rsidR="0021798C" w:rsidRPr="004820E9" w:rsidRDefault="0021798C" w:rsidP="001A5921">
            <w:pPr>
              <w:rPr>
                <w:rFonts w:ascii="Myriad Pro" w:hAnsi="Myriad Pro"/>
                <w:lang w:val="tr-TR"/>
              </w:rPr>
            </w:pPr>
            <w:r w:rsidRPr="004820E9">
              <w:rPr>
                <w:rFonts w:ascii="Myriad Pro" w:hAnsi="Myriad Pro"/>
                <w:lang w:val="tr-TR"/>
              </w:rPr>
              <w:t>Bu kuruluşlarla aynı yere bakıyoruz.</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İstimara uğramış şiddet görmüş çocuklar ayda bir aday aileler bilgilendiriliyor.</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 xml:space="preserve">Belediyenin altında ayrı bir birim olarak </w:t>
            </w:r>
            <w:r>
              <w:rPr>
                <w:rFonts w:ascii="Myriad Pro" w:hAnsi="Myriad Pro"/>
                <w:lang w:val="tr-TR"/>
              </w:rPr>
              <w:t>hizmet veriliyor ve aday ailele</w:t>
            </w:r>
            <w:r w:rsidRPr="004820E9">
              <w:rPr>
                <w:rFonts w:ascii="Myriad Pro" w:hAnsi="Myriad Pro"/>
                <w:lang w:val="tr-TR"/>
              </w:rPr>
              <w:t>re ön değerlendirme yapılıyor.</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Aynı zamanda bu ofis koruyucu ailelerin bu ççocuklar için uygun olup olmadıkları da burada oluyor ailelerin güncel verileri de buraf-da toplanıyor.</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Tüm bilgiler burada toplanıyor</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En önemli yapılan iş çocukların gözlenmesi</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Koruyucu aileleri gözlenmesi ve onların değ</w:t>
            </w:r>
            <w:r>
              <w:rPr>
                <w:rFonts w:ascii="Myriad Pro" w:hAnsi="Myriad Pro"/>
                <w:lang w:val="tr-TR"/>
              </w:rPr>
              <w:t>i</w:t>
            </w:r>
            <w:r w:rsidRPr="004820E9">
              <w:rPr>
                <w:rFonts w:ascii="Myriad Pro" w:hAnsi="Myriad Pro"/>
                <w:lang w:val="tr-TR"/>
              </w:rPr>
              <w:t>şimi</w:t>
            </w:r>
          </w:p>
          <w:p w:rsidR="0021798C" w:rsidRPr="004820E9" w:rsidRDefault="0021798C" w:rsidP="001A5921">
            <w:pPr>
              <w:pBdr>
                <w:bottom w:val="single" w:sz="6" w:space="1" w:color="auto"/>
              </w:pBdr>
              <w:rPr>
                <w:rFonts w:ascii="Myriad Pro" w:hAnsi="Myriad Pro"/>
                <w:lang w:val="tr-TR"/>
              </w:rPr>
            </w:pPr>
            <w:r>
              <w:rPr>
                <w:rFonts w:ascii="Myriad Pro" w:hAnsi="Myriad Pro"/>
                <w:lang w:val="tr-TR"/>
              </w:rPr>
              <w:t xml:space="preserve">Ön başvuruyu da alıyorla </w:t>
            </w:r>
            <w:r w:rsidRPr="004820E9">
              <w:rPr>
                <w:rFonts w:ascii="Myriad Pro" w:hAnsi="Myriad Pro"/>
                <w:lang w:val="tr-TR"/>
              </w:rPr>
              <w:t>röpörtajlar yapılıyor hukuki olarak istenen tüm dökümantasyonlar değerlendiriliyor.</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Ailed</w:t>
            </w:r>
            <w:r>
              <w:rPr>
                <w:rFonts w:ascii="Myriad Pro" w:hAnsi="Myriad Pro"/>
                <w:lang w:val="tr-TR"/>
              </w:rPr>
              <w:t>e</w:t>
            </w:r>
            <w:r w:rsidRPr="004820E9">
              <w:rPr>
                <w:rFonts w:ascii="Myriad Pro" w:hAnsi="Myriad Pro"/>
                <w:lang w:val="tr-TR"/>
              </w:rPr>
              <w:t>ki tüm herkeslle konuşuluyor v sonrasında bir özet çıkarıp raporlaştırılıyor sıonrasıda yapılan değerlendirmeyle öneriliyor veya red ediliyor.</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Ön değerlendirmede</w:t>
            </w:r>
            <w:r>
              <w:rPr>
                <w:rFonts w:ascii="Myriad Pro" w:hAnsi="Myriad Pro"/>
                <w:lang w:val="tr-TR"/>
              </w:rPr>
              <w:t xml:space="preserve"> </w:t>
            </w:r>
            <w:r w:rsidRPr="004820E9">
              <w:rPr>
                <w:rFonts w:ascii="Myriad Pro" w:hAnsi="Myriad Pro"/>
                <w:lang w:val="tr-TR"/>
              </w:rPr>
              <w:t>de risrklerde eklenerek bölge ofisine iletiliyor.</w:t>
            </w:r>
          </w:p>
          <w:p w:rsidR="0021798C" w:rsidRPr="004820E9" w:rsidRDefault="0021798C" w:rsidP="001A5921">
            <w:pPr>
              <w:pBdr>
                <w:bottom w:val="single" w:sz="6" w:space="1" w:color="auto"/>
              </w:pBdr>
              <w:rPr>
                <w:rFonts w:ascii="Myriad Pro" w:hAnsi="Myriad Pro"/>
                <w:lang w:val="tr-TR"/>
              </w:rPr>
            </w:pPr>
            <w:r>
              <w:rPr>
                <w:rFonts w:ascii="Myriad Pro" w:hAnsi="Myriad Pro"/>
                <w:lang w:val="tr-TR"/>
              </w:rPr>
              <w:t>A</w:t>
            </w:r>
            <w:r w:rsidRPr="004820E9">
              <w:rPr>
                <w:rFonts w:ascii="Myriad Pro" w:hAnsi="Myriad Pro"/>
                <w:lang w:val="tr-TR"/>
              </w:rPr>
              <w:t>ilelerin performansları değerlendiriliyor. Aileler verilecek  bütçe de değerlendiriliyorlar.</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 xml:space="preserve">Evlat edinme </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Evlat edinmedeki yasal süreçler</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Ailenin yaşayabileceği sorunları biyolojik aile görüşmelerini yaratabileceği problemleri  anlatıyor ve hazırlıyor.</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Evlat edinmede yasa ve kurallar daha katı bu nedenle daha zaman alıyor</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 xml:space="preserve">Biyolojik ailenin karar verme </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Kısa süreli koruyucu aile 2013 den itibaren çok yaygınlaştı çocupa daha yumuşak bir geçiş sağlıyor.</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 xml:space="preserve">Önce otompory denilen önce kısa süreli aileye gidiyor ve işlemler tamamlanınca evlat edinmeye geçiyor 8 ay v 1 yıl arasında zaman </w:t>
            </w:r>
            <w:r w:rsidRPr="004820E9">
              <w:rPr>
                <w:rFonts w:ascii="Myriad Pro" w:hAnsi="Myriad Pro"/>
                <w:lang w:val="tr-TR"/>
              </w:rPr>
              <w:lastRenderedPageBreak/>
              <w:t>geçebiliyor.</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Aileden alınarak koruyucu aileye yerleştirilen çocuk biyolojik ailenin toparlanması süre</w:t>
            </w:r>
            <w:r>
              <w:rPr>
                <w:rFonts w:ascii="Myriad Pro" w:hAnsi="Myriad Pro"/>
                <w:lang w:val="tr-TR"/>
              </w:rPr>
              <w:t>cinde koruyucu ailede süre geçi</w:t>
            </w:r>
            <w:r w:rsidRPr="004820E9">
              <w:rPr>
                <w:rFonts w:ascii="Myriad Pro" w:hAnsi="Myriad Pro"/>
                <w:lang w:val="tr-TR"/>
              </w:rPr>
              <w:t>riyor.</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Çocuğun yaşı ve eğitimine göre bazı ödemeler yapılır.</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Uzun dönem koruyucu aileler çalışıyor ve çocukları büyütmeye devam ediyor.</w:t>
            </w:r>
          </w:p>
          <w:p w:rsidR="0021798C" w:rsidRPr="004820E9" w:rsidRDefault="0021798C" w:rsidP="001A5921">
            <w:pPr>
              <w:pBdr>
                <w:bottom w:val="single" w:sz="6" w:space="1" w:color="auto"/>
              </w:pBdr>
              <w:rPr>
                <w:rFonts w:ascii="Myriad Pro" w:hAnsi="Myriad Pro"/>
                <w:lang w:val="tr-TR"/>
              </w:rPr>
            </w:pP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Çocuğun ve ailenin gelişimi için elimizden geleni yapıyoruz sistemi itekliyoruz</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Akraba koruyucu aile olabiliyor ancak beklendiği gibi yürümüyor,</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Ocaktan itibaren ailelere ödenen ödenekler artacak</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Geçici koruyucu aileler daha profesyonel oldukları için daha iyi ödeme alıyor</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 xml:space="preserve">Profesyonel koruyucu ailelere aylık 1000 eoro ödeme yapılıyor </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Geçici koruyucu ailelere yapıla ödemeler yıl boyu düzenli yapılıyor çocuk olsa da olmasa da ödeme devam ediliyor.,</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Çocuk yerleştirildikten sonra çocuk başına ödeme ayrıca yapılıyor.</w:t>
            </w:r>
          </w:p>
          <w:p w:rsidR="0021798C" w:rsidRPr="004820E9" w:rsidRDefault="0021798C" w:rsidP="001A5921">
            <w:pPr>
              <w:pBdr>
                <w:bottom w:val="single" w:sz="6" w:space="1" w:color="auto"/>
              </w:pBdr>
              <w:rPr>
                <w:rFonts w:ascii="Myriad Pro" w:hAnsi="Myriad Pro"/>
                <w:lang w:val="tr-TR"/>
              </w:rPr>
            </w:pPr>
          </w:p>
          <w:p w:rsidR="0021798C" w:rsidRPr="004820E9" w:rsidRDefault="0021798C" w:rsidP="001A5921">
            <w:pPr>
              <w:pBdr>
                <w:bottom w:val="single" w:sz="6" w:space="1" w:color="auto"/>
              </w:pBdr>
              <w:rPr>
                <w:rFonts w:ascii="Myriad Pro" w:hAnsi="Myriad Pro"/>
                <w:b/>
                <w:lang w:val="tr-TR"/>
              </w:rPr>
            </w:pPr>
            <w:r w:rsidRPr="004820E9">
              <w:rPr>
                <w:rFonts w:ascii="Myriad Pro" w:hAnsi="Myriad Pro"/>
                <w:b/>
                <w:lang w:val="tr-TR"/>
              </w:rPr>
              <w:t>23 proesyonel koruyucu aile var</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Güçlü, krizi yönetebilen, duygusal bağı dengeleyebilen,</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 xml:space="preserve">Hangi çocuk olursa olsun kabul edecek çocukla ayrılırken sorun yapmayan psikolojik anlamda tutarlı, </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Fiziksel koşllar olarak da kriterleri sağlamış olması gerekiyor.</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Aynı prosdürlerden geçiyor.</w:t>
            </w:r>
          </w:p>
          <w:p w:rsidR="0021798C" w:rsidRPr="004820E9" w:rsidRDefault="0021798C" w:rsidP="001A5921">
            <w:pPr>
              <w:pBdr>
                <w:bottom w:val="single" w:sz="6" w:space="1" w:color="auto"/>
              </w:pBdr>
              <w:rPr>
                <w:rFonts w:ascii="Myriad Pro" w:hAnsi="Myriad Pro"/>
                <w:b/>
                <w:lang w:val="tr-TR"/>
              </w:rPr>
            </w:pPr>
            <w:r w:rsidRPr="004820E9">
              <w:rPr>
                <w:rFonts w:ascii="Myriad Pro" w:hAnsi="Myriad Pro"/>
                <w:b/>
                <w:lang w:val="tr-TR"/>
              </w:rPr>
              <w:t>EŞLEŞME</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Başvuruyu aldıktan ve onay verdikten sora kuruma gönderiyor sonra belediyelerdeki ofis onya verip değerlendiriyor</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Sayısal veriler verildi</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2016 da 32 koruyucu aile başvurusu,</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16 evlat edinme başvurusu</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 xml:space="preserve">Sağlık konusunda bilgi sahibi olamak </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Birçok aile bağımlı olduğu için çocuklar koruma altına alınıyor</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 xml:space="preserve">2104 yılında işssizlik çok yüksek oranda olunca geçici koruyucu aile başvurusu çok artmış </w:t>
            </w:r>
          </w:p>
          <w:p w:rsidR="0021798C" w:rsidRPr="004820E9" w:rsidRDefault="0021798C" w:rsidP="001A5921">
            <w:pPr>
              <w:pBdr>
                <w:bottom w:val="single" w:sz="6" w:space="1" w:color="auto"/>
              </w:pBdr>
              <w:rPr>
                <w:rFonts w:ascii="Myriad Pro" w:hAnsi="Myriad Pro"/>
                <w:lang w:val="tr-TR"/>
              </w:rPr>
            </w:pPr>
            <w:r w:rsidRPr="004820E9">
              <w:rPr>
                <w:rFonts w:ascii="Myriad Pro" w:hAnsi="Myriad Pro"/>
                <w:lang w:val="tr-TR"/>
              </w:rPr>
              <w:t>Her işssiz olanın koruyucu aile olamayacağını açıkladı.</w:t>
            </w:r>
          </w:p>
          <w:p w:rsidR="0021798C" w:rsidRDefault="0021798C" w:rsidP="001A5921">
            <w:pPr>
              <w:pBdr>
                <w:bottom w:val="single" w:sz="6" w:space="1" w:color="auto"/>
              </w:pBdr>
              <w:rPr>
                <w:rFonts w:ascii="Myriad Pro" w:hAnsi="Myriad Pro"/>
                <w:lang w:val="tr-TR"/>
              </w:rPr>
            </w:pPr>
            <w:r w:rsidRPr="004820E9">
              <w:rPr>
                <w:rFonts w:ascii="Myriad Pro" w:hAnsi="Myriad Pro"/>
                <w:lang w:val="tr-TR"/>
              </w:rPr>
              <w:t>563 koruyucu ai</w:t>
            </w:r>
            <w:r>
              <w:rPr>
                <w:rFonts w:ascii="Myriad Pro" w:hAnsi="Myriad Pro"/>
                <w:lang w:val="tr-TR"/>
              </w:rPr>
              <w:t>l</w:t>
            </w:r>
            <w:r w:rsidRPr="004820E9">
              <w:rPr>
                <w:rFonts w:ascii="Myriad Pro" w:hAnsi="Myriad Pro"/>
                <w:lang w:val="tr-TR"/>
              </w:rPr>
              <w:t>e bunlardan 23 tanesi geçici ve profesyonel koruyucu aile koruyucu ailelerin % 60 ı akraba koruyucu aile</w:t>
            </w:r>
          </w:p>
          <w:p w:rsidR="0021798C" w:rsidRPr="004820E9" w:rsidRDefault="0021798C" w:rsidP="001A5921">
            <w:pPr>
              <w:pBdr>
                <w:bottom w:val="single" w:sz="6" w:space="1" w:color="auto"/>
              </w:pBdr>
              <w:rPr>
                <w:rFonts w:ascii="Myriad Pro" w:hAnsi="Myriad Pro"/>
                <w:lang w:val="tr-TR"/>
              </w:rPr>
            </w:pPr>
          </w:p>
          <w:p w:rsidR="0021798C" w:rsidRPr="004820E9" w:rsidRDefault="0021798C" w:rsidP="001A5921">
            <w:pPr>
              <w:rPr>
                <w:rFonts w:ascii="Myriad Pro" w:hAnsi="Myriad Pro"/>
                <w:lang w:val="tr-TR"/>
              </w:rPr>
            </w:pPr>
            <w:r>
              <w:rPr>
                <w:rFonts w:ascii="Myriad Pro" w:hAnsi="Myriad Pro"/>
                <w:lang w:val="tr-TR"/>
              </w:rPr>
              <w:t>Yapılan çalışmalar anlatıldı.</w:t>
            </w:r>
          </w:p>
        </w:tc>
      </w:tr>
      <w:tr w:rsidR="0021798C" w:rsidRPr="004820E9" w:rsidTr="0021798C">
        <w:trPr>
          <w:trHeight w:val="848"/>
        </w:trPr>
        <w:tc>
          <w:tcPr>
            <w:tcW w:w="2173" w:type="dxa"/>
            <w:tcBorders>
              <w:top w:val="single" w:sz="4" w:space="0" w:color="auto"/>
              <w:left w:val="single" w:sz="4" w:space="0" w:color="auto"/>
              <w:bottom w:val="single" w:sz="4" w:space="0" w:color="auto"/>
              <w:right w:val="single" w:sz="4" w:space="0" w:color="auto"/>
            </w:tcBorders>
          </w:tcPr>
          <w:p w:rsidR="0021798C" w:rsidRPr="004820E9" w:rsidRDefault="0021798C" w:rsidP="001A5921">
            <w:pPr>
              <w:rPr>
                <w:rFonts w:ascii="Myriad Pro" w:hAnsi="Myriad Pro"/>
                <w:lang w:val="tr-TR"/>
              </w:rPr>
            </w:pPr>
            <w:r w:rsidRPr="004820E9">
              <w:rPr>
                <w:rFonts w:ascii="Myriad Pro" w:hAnsi="Myriad Pro"/>
                <w:bCs/>
                <w:lang w:val="tr-TR"/>
              </w:rPr>
              <w:lastRenderedPageBreak/>
              <w:t>Dernek İçin Önemli Çıktıları /Yararlar</w:t>
            </w:r>
          </w:p>
        </w:tc>
        <w:tc>
          <w:tcPr>
            <w:tcW w:w="7747" w:type="dxa"/>
            <w:tcBorders>
              <w:top w:val="single" w:sz="4" w:space="0" w:color="auto"/>
              <w:left w:val="single" w:sz="4" w:space="0" w:color="auto"/>
              <w:bottom w:val="single" w:sz="4" w:space="0" w:color="auto"/>
              <w:right w:val="single" w:sz="4" w:space="0" w:color="auto"/>
            </w:tcBorders>
          </w:tcPr>
          <w:p w:rsidR="0021798C" w:rsidRPr="004820E9" w:rsidRDefault="0021798C" w:rsidP="001A5921">
            <w:pPr>
              <w:rPr>
                <w:rFonts w:ascii="Myriad Pro" w:hAnsi="Myriad Pro"/>
                <w:lang w:val="tr-TR"/>
              </w:rPr>
            </w:pPr>
            <w:r>
              <w:rPr>
                <w:rFonts w:ascii="Myriad Pro" w:hAnsi="Myriad Pro"/>
                <w:lang w:val="tr-TR"/>
              </w:rPr>
              <w:t>Çocuk ruh sağlığı çalışmaları koruyucu aile sisteminde öncelikli konulardan biridir.</w:t>
            </w:r>
          </w:p>
        </w:tc>
      </w:tr>
      <w:tr w:rsidR="0021798C" w:rsidRPr="004820E9" w:rsidTr="0021798C">
        <w:trPr>
          <w:trHeight w:val="2285"/>
        </w:trPr>
        <w:tc>
          <w:tcPr>
            <w:tcW w:w="2173" w:type="dxa"/>
            <w:tcBorders>
              <w:top w:val="single" w:sz="4" w:space="0" w:color="auto"/>
              <w:left w:val="single" w:sz="4" w:space="0" w:color="auto"/>
              <w:bottom w:val="single" w:sz="4" w:space="0" w:color="auto"/>
              <w:right w:val="single" w:sz="4" w:space="0" w:color="auto"/>
            </w:tcBorders>
            <w:hideMark/>
          </w:tcPr>
          <w:p w:rsidR="0021798C" w:rsidRPr="004820E9" w:rsidRDefault="0021798C" w:rsidP="001A5921">
            <w:pPr>
              <w:rPr>
                <w:rFonts w:ascii="Myriad Pro" w:hAnsi="Myriad Pro"/>
                <w:lang w:val="tr-TR"/>
              </w:rPr>
            </w:pPr>
            <w:r w:rsidRPr="004820E9">
              <w:rPr>
                <w:rFonts w:ascii="Myriad Pro" w:hAnsi="Myriad Pro"/>
                <w:bCs/>
                <w:lang w:val="tr-TR"/>
              </w:rPr>
              <w:lastRenderedPageBreak/>
              <w:t xml:space="preserve">Faaliyet Sonrası Katılımcı Ya Da Dernek Tarafından Yapılması Önerilen Somut Faaliyetler </w:t>
            </w:r>
          </w:p>
        </w:tc>
        <w:tc>
          <w:tcPr>
            <w:tcW w:w="7747" w:type="dxa"/>
            <w:tcBorders>
              <w:top w:val="single" w:sz="4" w:space="0" w:color="auto"/>
              <w:left w:val="single" w:sz="4" w:space="0" w:color="auto"/>
              <w:bottom w:val="single" w:sz="4" w:space="0" w:color="auto"/>
              <w:right w:val="single" w:sz="4" w:space="0" w:color="auto"/>
            </w:tcBorders>
          </w:tcPr>
          <w:p w:rsidR="0021798C" w:rsidRPr="004820E9" w:rsidRDefault="0021798C" w:rsidP="001A5921">
            <w:pPr>
              <w:rPr>
                <w:rFonts w:ascii="Myriad Pro" w:hAnsi="Myriad Pro"/>
                <w:lang w:val="tr-TR"/>
              </w:rPr>
            </w:pPr>
            <w:r w:rsidRPr="00067DD2">
              <w:rPr>
                <w:rFonts w:ascii="Myriad Pro" w:hAnsi="Myriad Pro"/>
              </w:rPr>
              <w:t xml:space="preserve">Türkiye de ve dünya da zaten uygulanmakta olan psikoterapi modellerinin, niteliğinin korunarak, özellikle kurumdaki meslek elemanlarını ve koruyucu aileyi de içinde alan yeni eğitim sistemlerine ilişkin projeler geliştirilmesi bir zorunluluk olarak karşımıza çıkmaktadır. </w:t>
            </w:r>
          </w:p>
          <w:p w:rsidR="0021798C" w:rsidRDefault="0021798C" w:rsidP="001A5921">
            <w:pPr>
              <w:rPr>
                <w:rFonts w:ascii="Myriad Pro" w:hAnsi="Myriad Pro"/>
                <w:lang w:val="tr-TR"/>
              </w:rPr>
            </w:pPr>
          </w:p>
          <w:p w:rsidR="0021798C" w:rsidRDefault="0021798C" w:rsidP="001A5921">
            <w:pPr>
              <w:rPr>
                <w:rFonts w:ascii="Myriad Pro" w:hAnsi="Myriad Pro"/>
                <w:lang w:val="tr-TR"/>
              </w:rPr>
            </w:pPr>
          </w:p>
          <w:p w:rsidR="0021798C" w:rsidRPr="004820E9" w:rsidRDefault="0021798C" w:rsidP="001A5921">
            <w:pPr>
              <w:rPr>
                <w:rFonts w:ascii="Myriad Pro" w:hAnsi="Myriad Pro"/>
                <w:lang w:val="tr-TR"/>
              </w:rPr>
            </w:pPr>
          </w:p>
        </w:tc>
      </w:tr>
      <w:tr w:rsidR="0021798C" w:rsidRPr="004820E9" w:rsidTr="0021798C">
        <w:trPr>
          <w:trHeight w:val="7287"/>
        </w:trPr>
        <w:tc>
          <w:tcPr>
            <w:tcW w:w="2173" w:type="dxa"/>
            <w:tcBorders>
              <w:top w:val="single" w:sz="4" w:space="0" w:color="auto"/>
              <w:left w:val="single" w:sz="4" w:space="0" w:color="auto"/>
              <w:bottom w:val="single" w:sz="4" w:space="0" w:color="auto"/>
              <w:right w:val="single" w:sz="4" w:space="0" w:color="auto"/>
            </w:tcBorders>
          </w:tcPr>
          <w:p w:rsidR="0021798C" w:rsidRDefault="0021798C" w:rsidP="001A5921">
            <w:pPr>
              <w:rPr>
                <w:rFonts w:ascii="Myriad Pro" w:hAnsi="Myriad Pro"/>
                <w:bCs/>
                <w:lang w:val="tr-TR"/>
              </w:rPr>
            </w:pPr>
            <w:r w:rsidRPr="004820E9">
              <w:rPr>
                <w:rFonts w:ascii="Myriad Pro" w:hAnsi="Myriad Pro"/>
                <w:bCs/>
                <w:lang w:val="tr-TR"/>
              </w:rPr>
              <w:t>Faaliyet İle İlgili Fotoğraf Ya Da Diğer Dokümanlar</w:t>
            </w:r>
          </w:p>
          <w:p w:rsidR="0021798C" w:rsidRDefault="0021798C" w:rsidP="001A5921">
            <w:pPr>
              <w:rPr>
                <w:rFonts w:ascii="Myriad Pro" w:hAnsi="Myriad Pro"/>
                <w:bCs/>
                <w:lang w:val="tr-TR"/>
              </w:rPr>
            </w:pPr>
          </w:p>
          <w:p w:rsidR="0021798C" w:rsidRPr="004820E9" w:rsidRDefault="0021798C" w:rsidP="001A5921">
            <w:pPr>
              <w:rPr>
                <w:rFonts w:ascii="Myriad Pro" w:hAnsi="Myriad Pro"/>
                <w:lang w:val="tr-TR"/>
              </w:rPr>
            </w:pPr>
            <w:r w:rsidRPr="004820E9">
              <w:rPr>
                <w:rFonts w:ascii="Myriad Pro" w:hAnsi="Myriad Pro"/>
                <w:bCs/>
                <w:lang w:val="tr-TR"/>
              </w:rPr>
              <w:t xml:space="preserve"> </w:t>
            </w:r>
          </w:p>
          <w:p w:rsidR="0021798C" w:rsidRPr="004820E9" w:rsidRDefault="0021798C" w:rsidP="001A5921">
            <w:pPr>
              <w:rPr>
                <w:rFonts w:ascii="Myriad Pro" w:hAnsi="Myriad Pro"/>
                <w:lang w:val="tr-TR"/>
              </w:rPr>
            </w:pPr>
          </w:p>
          <w:p w:rsidR="0021798C" w:rsidRPr="004820E9" w:rsidRDefault="0021798C" w:rsidP="001A5921">
            <w:pPr>
              <w:rPr>
                <w:rFonts w:ascii="Myriad Pro" w:hAnsi="Myriad Pro"/>
                <w:lang w:val="tr-TR"/>
              </w:rPr>
            </w:pPr>
          </w:p>
          <w:p w:rsidR="0021798C" w:rsidRPr="004820E9" w:rsidRDefault="0021798C" w:rsidP="001A5921">
            <w:pPr>
              <w:rPr>
                <w:rFonts w:ascii="Myriad Pro" w:hAnsi="Myriad Pro"/>
                <w:lang w:val="tr-TR"/>
              </w:rPr>
            </w:pPr>
          </w:p>
          <w:p w:rsidR="0021798C" w:rsidRPr="004820E9" w:rsidRDefault="0021798C" w:rsidP="001A5921">
            <w:pPr>
              <w:rPr>
                <w:rFonts w:ascii="Myriad Pro" w:hAnsi="Myriad Pro"/>
                <w:lang w:val="tr-TR"/>
              </w:rPr>
            </w:pPr>
          </w:p>
          <w:p w:rsidR="0021798C" w:rsidRPr="004820E9" w:rsidRDefault="0021798C" w:rsidP="001A5921">
            <w:pPr>
              <w:rPr>
                <w:rFonts w:ascii="Myriad Pro" w:hAnsi="Myriad Pro"/>
                <w:lang w:val="tr-TR"/>
              </w:rPr>
            </w:pPr>
          </w:p>
          <w:p w:rsidR="0021798C" w:rsidRPr="004820E9" w:rsidRDefault="0021798C" w:rsidP="001A5921">
            <w:pPr>
              <w:rPr>
                <w:rFonts w:ascii="Myriad Pro" w:hAnsi="Myriad Pro"/>
                <w:lang w:val="tr-TR"/>
              </w:rPr>
            </w:pPr>
          </w:p>
          <w:p w:rsidR="0021798C" w:rsidRPr="004820E9" w:rsidRDefault="0021798C" w:rsidP="001A5921">
            <w:pPr>
              <w:rPr>
                <w:rFonts w:ascii="Myriad Pro" w:hAnsi="Myriad Pro"/>
                <w:lang w:val="tr-TR"/>
              </w:rPr>
            </w:pPr>
          </w:p>
        </w:tc>
        <w:tc>
          <w:tcPr>
            <w:tcW w:w="7747" w:type="dxa"/>
            <w:tcBorders>
              <w:top w:val="single" w:sz="4" w:space="0" w:color="auto"/>
              <w:left w:val="single" w:sz="4" w:space="0" w:color="auto"/>
              <w:bottom w:val="single" w:sz="4" w:space="0" w:color="auto"/>
              <w:right w:val="single" w:sz="4" w:space="0" w:color="auto"/>
            </w:tcBorders>
          </w:tcPr>
          <w:p w:rsidR="0021798C" w:rsidRDefault="0021798C" w:rsidP="001A5921">
            <w:pPr>
              <w:rPr>
                <w:rFonts w:ascii="Myriad Pro" w:hAnsi="Myriad Pro"/>
                <w:lang w:val="tr-TR"/>
              </w:rPr>
            </w:pPr>
            <w:r>
              <w:rPr>
                <w:rFonts w:ascii="Myriad Pro" w:hAnsi="Myriad Pro"/>
                <w:noProof/>
                <w:lang w:val="tr-TR" w:eastAsia="tr-TR"/>
              </w:rPr>
              <w:drawing>
                <wp:inline distT="0" distB="0" distL="0" distR="0">
                  <wp:extent cx="3511777" cy="3778370"/>
                  <wp:effectExtent l="19050" t="0" r="0" b="0"/>
                  <wp:docPr id="9" name="2 Resim" descr="22089948_1471635266236360_80740929094457039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89948_1471635266236360_8074092909445703917_n.jpg"/>
                          <pic:cNvPicPr/>
                        </pic:nvPicPr>
                        <pic:blipFill>
                          <a:blip r:embed="rId7"/>
                          <a:srcRect r="-75" b="19188"/>
                          <a:stretch>
                            <a:fillRect/>
                          </a:stretch>
                        </pic:blipFill>
                        <pic:spPr>
                          <a:xfrm>
                            <a:off x="0" y="0"/>
                            <a:ext cx="3511777" cy="3778370"/>
                          </a:xfrm>
                          <a:prstGeom prst="rect">
                            <a:avLst/>
                          </a:prstGeom>
                        </pic:spPr>
                      </pic:pic>
                    </a:graphicData>
                  </a:graphic>
                </wp:inline>
              </w:drawing>
            </w:r>
          </w:p>
          <w:p w:rsidR="0021798C" w:rsidRDefault="0021798C" w:rsidP="001A5921">
            <w:pPr>
              <w:rPr>
                <w:rFonts w:ascii="Myriad Pro" w:hAnsi="Myriad Pro"/>
                <w:lang w:val="tr-TR"/>
              </w:rPr>
            </w:pPr>
          </w:p>
          <w:p w:rsidR="0021798C" w:rsidRPr="004820E9" w:rsidRDefault="0021798C" w:rsidP="001A5921">
            <w:pPr>
              <w:rPr>
                <w:rFonts w:ascii="Myriad Pro" w:hAnsi="Myriad Pro"/>
                <w:lang w:val="tr-TR"/>
              </w:rPr>
            </w:pPr>
            <w:r>
              <w:rPr>
                <w:rFonts w:ascii="Myriad Pro" w:hAnsi="Myriad Pro"/>
                <w:noProof/>
                <w:lang w:val="tr-TR" w:eastAsia="tr-TR"/>
              </w:rPr>
              <w:drawing>
                <wp:inline distT="0" distB="0" distL="0" distR="0">
                  <wp:extent cx="3457395" cy="2593046"/>
                  <wp:effectExtent l="19050" t="0" r="0" b="0"/>
                  <wp:docPr id="10" name="4 Resim" descr="22279825_1473460446053842_66810810389628459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79825_1473460446053842_6681081038962845975_n.jpg"/>
                          <pic:cNvPicPr/>
                        </pic:nvPicPr>
                        <pic:blipFill>
                          <a:blip r:embed="rId8"/>
                          <a:stretch>
                            <a:fillRect/>
                          </a:stretch>
                        </pic:blipFill>
                        <pic:spPr>
                          <a:xfrm>
                            <a:off x="0" y="0"/>
                            <a:ext cx="3460135" cy="2595101"/>
                          </a:xfrm>
                          <a:prstGeom prst="rect">
                            <a:avLst/>
                          </a:prstGeom>
                        </pic:spPr>
                      </pic:pic>
                    </a:graphicData>
                  </a:graphic>
                </wp:inline>
              </w:drawing>
            </w:r>
          </w:p>
        </w:tc>
      </w:tr>
    </w:tbl>
    <w:p w:rsidR="00C13E14" w:rsidRPr="0021798C" w:rsidRDefault="00C13E14" w:rsidP="0021798C"/>
    <w:sectPr w:rsidR="00C13E14" w:rsidRPr="0021798C" w:rsidSect="00F00E6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B99" w:rsidRDefault="00856B99" w:rsidP="00A72643">
      <w:r>
        <w:separator/>
      </w:r>
    </w:p>
  </w:endnote>
  <w:endnote w:type="continuationSeparator" w:id="1">
    <w:p w:rsidR="00856B99" w:rsidRDefault="00856B99" w:rsidP="00A7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43" w:rsidRDefault="00A72643">
    <w:pPr>
      <w:pStyle w:val="Altbilgi"/>
    </w:pPr>
    <w:r>
      <w:rPr>
        <w:noProof/>
        <w:lang w:eastAsia="tr-TR"/>
      </w:rPr>
      <w:drawing>
        <wp:inline distT="0" distB="0" distL="0" distR="0">
          <wp:extent cx="914400" cy="9144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ad küçük.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2091" cy="912091"/>
                  </a:xfrm>
                  <a:prstGeom prst="rect">
                    <a:avLst/>
                  </a:prstGeom>
                </pic:spPr>
              </pic:pic>
            </a:graphicData>
          </a:graphic>
        </wp:inline>
      </w:drawing>
    </w:r>
    <w:r w:rsidR="005C46D8">
      <w:t xml:space="preserve">                 </w:t>
    </w:r>
    <w:r>
      <w:rPr>
        <w:noProof/>
        <w:lang w:eastAsia="tr-TR"/>
      </w:rPr>
      <w:drawing>
        <wp:inline distT="0" distB="0" distL="0" distR="0">
          <wp:extent cx="797337" cy="746443"/>
          <wp:effectExtent l="0" t="0" r="317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6321" cy="745492"/>
                  </a:xfrm>
                  <a:prstGeom prst="rect">
                    <a:avLst/>
                  </a:prstGeom>
                </pic:spPr>
              </pic:pic>
            </a:graphicData>
          </a:graphic>
        </wp:inline>
      </w:drawing>
    </w:r>
    <w:r w:rsidR="005C46D8">
      <w:t xml:space="preserve">             </w:t>
    </w:r>
    <w:r>
      <w:rPr>
        <w:noProof/>
        <w:lang w:eastAsia="tr-TR"/>
      </w:rPr>
      <w:drawing>
        <wp:inline distT="0" distB="0" distL="0" distR="0">
          <wp:extent cx="1627137" cy="678691"/>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stoge.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6157" cy="678282"/>
                  </a:xfrm>
                  <a:prstGeom prst="rect">
                    <a:avLst/>
                  </a:prstGeom>
                </pic:spPr>
              </pic:pic>
            </a:graphicData>
          </a:graphic>
        </wp:inline>
      </w:drawing>
    </w:r>
    <w:r w:rsidR="005C46D8">
      <w:t xml:space="preserve">        </w:t>
    </w:r>
    <w:r w:rsidR="005C46D8">
      <w:rPr>
        <w:noProof/>
        <w:lang w:eastAsia="tr-TR"/>
      </w:rPr>
      <w:drawing>
        <wp:inline distT="0" distB="0" distL="0" distR="0">
          <wp:extent cx="942975" cy="762000"/>
          <wp:effectExtent l="0" t="0" r="9525" b="0"/>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inne-a-komunitni-centrum-chaloupka_1107128.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2975" cy="762000"/>
                  </a:xfrm>
                  <a:prstGeom prst="rect">
                    <a:avLst/>
                  </a:prstGeom>
                </pic:spPr>
              </pic:pic>
            </a:graphicData>
          </a:graphic>
        </wp:inline>
      </w:drawing>
    </w:r>
    <w:r w:rsidR="005C46D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B99" w:rsidRDefault="00856B99" w:rsidP="00A72643">
      <w:r>
        <w:separator/>
      </w:r>
    </w:p>
  </w:footnote>
  <w:footnote w:type="continuationSeparator" w:id="1">
    <w:p w:rsidR="00856B99" w:rsidRDefault="00856B99" w:rsidP="00A7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43" w:rsidRDefault="008D04EF" w:rsidP="008D04EF">
    <w:pPr>
      <w:pStyle w:val="stbilgi"/>
    </w:pPr>
    <w:r>
      <w:rPr>
        <w:noProof/>
        <w:lang w:eastAsia="tr-TR"/>
      </w:rPr>
      <w:drawing>
        <wp:inline distT="0" distB="0" distL="0" distR="0">
          <wp:extent cx="858697" cy="452444"/>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ulusal-ajans-logosu.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1261" cy="453795"/>
                  </a:xfrm>
                  <a:prstGeom prst="rect">
                    <a:avLst/>
                  </a:prstGeom>
                </pic:spPr>
              </pic:pic>
            </a:graphicData>
          </a:graphic>
        </wp:inline>
      </w:drawing>
    </w:r>
    <w:r w:rsidR="005C46D8">
      <w:t xml:space="preserve">    </w:t>
    </w:r>
    <w:r w:rsidR="005C46D8">
      <w:rPr>
        <w:noProof/>
        <w:lang w:eastAsia="tr-TR"/>
      </w:rPr>
      <w:drawing>
        <wp:inline distT="0" distB="0" distL="0" distR="0">
          <wp:extent cx="1690576" cy="481814"/>
          <wp:effectExtent l="19050" t="0" r="4874" b="0"/>
          <wp:docPr id="13" name="11 Resim" descr="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logo_mic.jpg"/>
                  <pic:cNvPicPr/>
                </pic:nvPicPr>
                <pic:blipFill>
                  <a:blip r:embed="rId2"/>
                  <a:stretch>
                    <a:fillRect/>
                  </a:stretch>
                </pic:blipFill>
                <pic:spPr>
                  <a:xfrm>
                    <a:off x="0" y="0"/>
                    <a:ext cx="1696210" cy="483420"/>
                  </a:xfrm>
                  <a:prstGeom prst="rect">
                    <a:avLst/>
                  </a:prstGeom>
                </pic:spPr>
              </pic:pic>
            </a:graphicData>
          </a:graphic>
        </wp:inline>
      </w:drawing>
    </w:r>
    <w:r w:rsidR="00114441">
      <w:t xml:space="preserve">               </w:t>
    </w:r>
    <w:r w:rsidR="005C46D8">
      <w:t xml:space="preserve">                                                  </w:t>
    </w:r>
    <w:r w:rsidR="00114441">
      <w:t xml:space="preserve">   </w:t>
    </w:r>
    <w:r w:rsidR="005C46D8">
      <w:rPr>
        <w:noProof/>
        <w:lang w:eastAsia="tr-TR"/>
      </w:rPr>
      <w:drawing>
        <wp:inline distT="0" distB="0" distL="0" distR="0">
          <wp:extent cx="712382" cy="571696"/>
          <wp:effectExtent l="19050" t="0" r="0" b="0"/>
          <wp:docPr id="14"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301" cy="571631"/>
                  </a:xfrm>
                  <a:prstGeom prst="rect">
                    <a:avLst/>
                  </a:prstGeom>
                </pic:spPr>
              </pic:pic>
            </a:graphicData>
          </a:graphic>
        </wp:inline>
      </w:drawing>
    </w:r>
    <w:r w:rsidR="0011444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846EE"/>
    <w:multiLevelType w:val="hybridMultilevel"/>
    <w:tmpl w:val="2A02FECE"/>
    <w:lvl w:ilvl="0" w:tplc="ADC2760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68209B"/>
    <w:rsid w:val="00080648"/>
    <w:rsid w:val="00114441"/>
    <w:rsid w:val="0011685E"/>
    <w:rsid w:val="00125481"/>
    <w:rsid w:val="00163B63"/>
    <w:rsid w:val="001A38D8"/>
    <w:rsid w:val="001F2964"/>
    <w:rsid w:val="0021798C"/>
    <w:rsid w:val="002341FB"/>
    <w:rsid w:val="0028072B"/>
    <w:rsid w:val="002A2D40"/>
    <w:rsid w:val="00314329"/>
    <w:rsid w:val="00325633"/>
    <w:rsid w:val="003F4060"/>
    <w:rsid w:val="00417684"/>
    <w:rsid w:val="0044423E"/>
    <w:rsid w:val="00494FA6"/>
    <w:rsid w:val="004A5C52"/>
    <w:rsid w:val="00504CFB"/>
    <w:rsid w:val="00541FA0"/>
    <w:rsid w:val="00593792"/>
    <w:rsid w:val="005A0C5A"/>
    <w:rsid w:val="005A72BE"/>
    <w:rsid w:val="005C46D8"/>
    <w:rsid w:val="005C4E6B"/>
    <w:rsid w:val="005F43BB"/>
    <w:rsid w:val="00642872"/>
    <w:rsid w:val="0068209B"/>
    <w:rsid w:val="006A29B0"/>
    <w:rsid w:val="00803A5E"/>
    <w:rsid w:val="00856B99"/>
    <w:rsid w:val="0086585D"/>
    <w:rsid w:val="00891D10"/>
    <w:rsid w:val="008D04EF"/>
    <w:rsid w:val="00914808"/>
    <w:rsid w:val="009548E2"/>
    <w:rsid w:val="00985754"/>
    <w:rsid w:val="009F689D"/>
    <w:rsid w:val="00A02884"/>
    <w:rsid w:val="00A72643"/>
    <w:rsid w:val="00A91FD6"/>
    <w:rsid w:val="00AB60A6"/>
    <w:rsid w:val="00AC3206"/>
    <w:rsid w:val="00B42F7C"/>
    <w:rsid w:val="00B47A68"/>
    <w:rsid w:val="00BF6107"/>
    <w:rsid w:val="00C13E14"/>
    <w:rsid w:val="00C15802"/>
    <w:rsid w:val="00CD1B17"/>
    <w:rsid w:val="00D22F4F"/>
    <w:rsid w:val="00D24A7C"/>
    <w:rsid w:val="00DE6478"/>
    <w:rsid w:val="00E06E85"/>
    <w:rsid w:val="00E27A8D"/>
    <w:rsid w:val="00E45F74"/>
    <w:rsid w:val="00E47A2E"/>
    <w:rsid w:val="00E75820"/>
    <w:rsid w:val="00EA0337"/>
    <w:rsid w:val="00F00E65"/>
    <w:rsid w:val="00F035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08"/>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F4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72643"/>
    <w:pPr>
      <w:tabs>
        <w:tab w:val="center" w:pos="4536"/>
        <w:tab w:val="right" w:pos="9072"/>
      </w:tabs>
    </w:pPr>
    <w:rPr>
      <w:rFonts w:eastAsiaTheme="minorHAnsi"/>
      <w:sz w:val="22"/>
      <w:szCs w:val="22"/>
      <w:lang w:val="tr-TR"/>
    </w:rPr>
  </w:style>
  <w:style w:type="character" w:customStyle="1" w:styleId="stbilgiChar">
    <w:name w:val="Üstbilgi Char"/>
    <w:basedOn w:val="VarsaylanParagrafYazTipi"/>
    <w:link w:val="stbilgi"/>
    <w:uiPriority w:val="99"/>
    <w:rsid w:val="00A72643"/>
  </w:style>
  <w:style w:type="paragraph" w:styleId="Altbilgi">
    <w:name w:val="footer"/>
    <w:basedOn w:val="Normal"/>
    <w:link w:val="AltbilgiChar"/>
    <w:uiPriority w:val="99"/>
    <w:unhideWhenUsed/>
    <w:rsid w:val="00A72643"/>
    <w:pPr>
      <w:tabs>
        <w:tab w:val="center" w:pos="4536"/>
        <w:tab w:val="right" w:pos="9072"/>
      </w:tabs>
    </w:pPr>
    <w:rPr>
      <w:rFonts w:eastAsiaTheme="minorHAnsi"/>
      <w:sz w:val="22"/>
      <w:szCs w:val="22"/>
      <w:lang w:val="tr-TR"/>
    </w:rPr>
  </w:style>
  <w:style w:type="character" w:customStyle="1" w:styleId="AltbilgiChar">
    <w:name w:val="Altbilgi Char"/>
    <w:basedOn w:val="VarsaylanParagrafYazTipi"/>
    <w:link w:val="Altbilgi"/>
    <w:uiPriority w:val="99"/>
    <w:rsid w:val="00A72643"/>
  </w:style>
  <w:style w:type="paragraph" w:styleId="BalonMetni">
    <w:name w:val="Balloon Text"/>
    <w:basedOn w:val="Normal"/>
    <w:link w:val="BalonMetniChar"/>
    <w:uiPriority w:val="99"/>
    <w:semiHidden/>
    <w:unhideWhenUsed/>
    <w:rsid w:val="00A72643"/>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A72643"/>
    <w:rPr>
      <w:rFonts w:ascii="Tahoma" w:hAnsi="Tahoma" w:cs="Tahoma"/>
      <w:sz w:val="16"/>
      <w:szCs w:val="16"/>
    </w:rPr>
  </w:style>
  <w:style w:type="paragraph" w:styleId="ListeParagraf">
    <w:name w:val="List Paragraph"/>
    <w:basedOn w:val="Normal"/>
    <w:uiPriority w:val="34"/>
    <w:qFormat/>
    <w:rsid w:val="002A2D40"/>
    <w:pPr>
      <w:spacing w:after="200" w:line="276" w:lineRule="auto"/>
      <w:ind w:left="720"/>
      <w:contextualSpacing/>
    </w:pPr>
    <w:rPr>
      <w:rFonts w:eastAsiaTheme="minorHAnsi"/>
      <w:sz w:val="22"/>
      <w:szCs w:val="22"/>
      <w:lang w:val="tr-TR"/>
    </w:rPr>
  </w:style>
  <w:style w:type="character" w:styleId="Kpr">
    <w:name w:val="Hyperlink"/>
    <w:basedOn w:val="VarsaylanParagrafYazTipi"/>
    <w:uiPriority w:val="99"/>
    <w:unhideWhenUsed/>
    <w:rsid w:val="009148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F4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726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2643"/>
  </w:style>
  <w:style w:type="paragraph" w:styleId="Altbilgi">
    <w:name w:val="footer"/>
    <w:basedOn w:val="Normal"/>
    <w:link w:val="AltbilgiChar"/>
    <w:uiPriority w:val="99"/>
    <w:unhideWhenUsed/>
    <w:rsid w:val="00A726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2643"/>
  </w:style>
  <w:style w:type="paragraph" w:styleId="BalonMetni">
    <w:name w:val="Balloon Text"/>
    <w:basedOn w:val="Normal"/>
    <w:link w:val="BalonMetniChar"/>
    <w:uiPriority w:val="99"/>
    <w:semiHidden/>
    <w:unhideWhenUsed/>
    <w:rsid w:val="00A726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643"/>
    <w:rPr>
      <w:rFonts w:ascii="Tahoma" w:hAnsi="Tahoma" w:cs="Tahoma"/>
      <w:sz w:val="16"/>
      <w:szCs w:val="16"/>
    </w:rPr>
  </w:style>
  <w:style w:type="paragraph" w:styleId="ListeParagraf">
    <w:name w:val="List Paragraph"/>
    <w:basedOn w:val="Normal"/>
    <w:uiPriority w:val="34"/>
    <w:qFormat/>
    <w:rsid w:val="002A2D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1283</Words>
  <Characters>7314</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Toshıba</cp:lastModifiedBy>
  <cp:revision>21</cp:revision>
  <cp:lastPrinted>2017-03-06T11:10:00Z</cp:lastPrinted>
  <dcterms:created xsi:type="dcterms:W3CDTF">2016-02-25T14:16:00Z</dcterms:created>
  <dcterms:modified xsi:type="dcterms:W3CDTF">2018-02-16T11:07:00Z</dcterms:modified>
</cp:coreProperties>
</file>